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1C79" w:rsidRPr="00591C79" w:rsidRDefault="00591C79" w:rsidP="00591C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591C79" w:rsidRPr="00591C79" w:rsidRDefault="00591C79" w:rsidP="00591C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pl-PL"/>
        </w:rPr>
        <w:drawing>
          <wp:inline distT="0" distB="0" distL="0" distR="0">
            <wp:extent cx="1184910" cy="1675130"/>
            <wp:effectExtent l="0" t="0" r="0" b="1270"/>
            <wp:docPr id="1" name="Obraz 1" descr="Giżycko h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iżycko herb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4910" cy="1675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1C79" w:rsidRPr="00591C79" w:rsidRDefault="00591C79" w:rsidP="00591C7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591C79" w:rsidRPr="00591C79" w:rsidRDefault="00591C79" w:rsidP="00591C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591C79" w:rsidRPr="00591C79" w:rsidRDefault="00591C79" w:rsidP="00591C7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591C79" w:rsidRPr="00591C79" w:rsidRDefault="00591C79" w:rsidP="00591C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pl-PL"/>
        </w:rPr>
      </w:pPr>
    </w:p>
    <w:p w:rsidR="00591C79" w:rsidRPr="00591C79" w:rsidRDefault="00591C79" w:rsidP="00591C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591C79" w:rsidRPr="00591C79" w:rsidRDefault="00591C79" w:rsidP="00591C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591C79" w:rsidRPr="00591C79" w:rsidRDefault="00591C79" w:rsidP="00591C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591C79" w:rsidRPr="00591C79" w:rsidRDefault="00591C79" w:rsidP="00591C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4"/>
          <w:szCs w:val="44"/>
          <w:lang w:eastAsia="pl-PL"/>
        </w:rPr>
      </w:pPr>
      <w:r w:rsidRPr="00591C79">
        <w:rPr>
          <w:rFonts w:ascii="Times New Roman" w:eastAsia="Times New Roman" w:hAnsi="Times New Roman" w:cs="Times New Roman"/>
          <w:b/>
          <w:sz w:val="44"/>
          <w:szCs w:val="44"/>
          <w:lang w:eastAsia="pl-PL"/>
        </w:rPr>
        <w:t>PROGRAMU WSPIERANIA RODZIN</w:t>
      </w:r>
    </w:p>
    <w:p w:rsidR="00591C79" w:rsidRPr="00591C79" w:rsidRDefault="00591C79" w:rsidP="00591C79">
      <w:pPr>
        <w:spacing w:after="0" w:line="240" w:lineRule="auto"/>
        <w:rPr>
          <w:rFonts w:ascii="Times New Roman" w:eastAsia="Times New Roman" w:hAnsi="Times New Roman" w:cs="Times New Roman"/>
          <w:sz w:val="44"/>
          <w:szCs w:val="44"/>
          <w:lang w:eastAsia="pl-PL"/>
        </w:rPr>
      </w:pPr>
    </w:p>
    <w:p w:rsidR="00591C79" w:rsidRPr="00591C79" w:rsidRDefault="00591C79" w:rsidP="00591C79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06"/>
          <w:szCs w:val="48"/>
          <w:lang w:eastAsia="pl-PL"/>
        </w:rPr>
      </w:pPr>
      <w:r w:rsidRPr="00591C79">
        <w:rPr>
          <w:rFonts w:ascii="Times New Roman" w:eastAsia="Times New Roman" w:hAnsi="Times New Roman" w:cs="Times New Roman"/>
          <w:b/>
          <w:sz w:val="106"/>
          <w:szCs w:val="48"/>
          <w:lang w:eastAsia="pl-PL"/>
        </w:rPr>
        <w:t xml:space="preserve">Giżycka Karta </w:t>
      </w:r>
    </w:p>
    <w:p w:rsidR="00591C79" w:rsidRPr="00591C79" w:rsidRDefault="00591C79" w:rsidP="00591C79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591C79">
        <w:rPr>
          <w:rFonts w:ascii="Times New Roman" w:eastAsia="Times New Roman" w:hAnsi="Times New Roman" w:cs="Times New Roman"/>
          <w:b/>
          <w:sz w:val="106"/>
          <w:szCs w:val="48"/>
          <w:lang w:eastAsia="pl-PL"/>
        </w:rPr>
        <w:t xml:space="preserve">Dużej Rodziny </w:t>
      </w:r>
    </w:p>
    <w:p w:rsidR="00591C79" w:rsidRPr="00591C79" w:rsidRDefault="00591C79" w:rsidP="00591C79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591C79" w:rsidRPr="00591C79" w:rsidRDefault="00591C79" w:rsidP="00591C79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44"/>
          <w:szCs w:val="44"/>
          <w:lang w:eastAsia="pl-PL"/>
        </w:rPr>
      </w:pPr>
    </w:p>
    <w:p w:rsidR="00591C79" w:rsidRPr="00591C79" w:rsidRDefault="00591C79" w:rsidP="00591C79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591C79" w:rsidRPr="00591C79" w:rsidRDefault="00591C79" w:rsidP="00591C79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591C79" w:rsidRPr="00591C79" w:rsidRDefault="00591C79" w:rsidP="00591C79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591C79" w:rsidRPr="00591C79" w:rsidRDefault="00591C79" w:rsidP="00591C79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591C79" w:rsidRPr="00591C79" w:rsidRDefault="00591C79" w:rsidP="00591C79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591C79" w:rsidRPr="00591C79" w:rsidRDefault="00591C79" w:rsidP="00591C79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591C79" w:rsidRPr="00591C79" w:rsidRDefault="00591C79" w:rsidP="00591C79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591C79" w:rsidRPr="00591C79" w:rsidRDefault="00591C79" w:rsidP="00591C79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591C79" w:rsidRPr="00591C79" w:rsidRDefault="00591C79" w:rsidP="00591C79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591C79" w:rsidRPr="00591C79" w:rsidRDefault="00591C79" w:rsidP="00591C79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591C79" w:rsidRPr="00591C79" w:rsidRDefault="00591C79" w:rsidP="00591C79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591C79" w:rsidRPr="00591C79" w:rsidRDefault="00591C79" w:rsidP="00591C79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591C79" w:rsidRPr="00591C79" w:rsidRDefault="00591C79" w:rsidP="00591C79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591C79" w:rsidRPr="00591C79" w:rsidRDefault="00591C79" w:rsidP="00591C79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591C79" w:rsidRPr="00591C79" w:rsidRDefault="00591C79" w:rsidP="00591C79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591C79" w:rsidRPr="00591C79" w:rsidRDefault="00591C79" w:rsidP="00591C79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591C79" w:rsidRPr="00591C79" w:rsidRDefault="00591C79" w:rsidP="00591C79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591C7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Giżycko 2014</w:t>
      </w:r>
    </w:p>
    <w:p w:rsidR="00591C79" w:rsidRPr="00591C79" w:rsidRDefault="00591C79" w:rsidP="00591C79">
      <w:pPr>
        <w:tabs>
          <w:tab w:val="left" w:pos="0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591C7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br w:type="page"/>
      </w:r>
      <w:r w:rsidRPr="00591C7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lastRenderedPageBreak/>
        <w:t>Wstęp</w:t>
      </w:r>
    </w:p>
    <w:p w:rsidR="00591C79" w:rsidRPr="00591C79" w:rsidRDefault="00591C79" w:rsidP="00591C79">
      <w:pPr>
        <w:tabs>
          <w:tab w:val="left" w:pos="0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591C79" w:rsidRPr="00591C79" w:rsidRDefault="001843AA" w:rsidP="00591C79">
      <w:pPr>
        <w:tabs>
          <w:tab w:val="left" w:pos="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591C79" w:rsidRPr="00591C79">
        <w:rPr>
          <w:rFonts w:ascii="Times New Roman" w:eastAsia="Times New Roman" w:hAnsi="Times New Roman" w:cs="Times New Roman"/>
          <w:sz w:val="24"/>
          <w:szCs w:val="24"/>
          <w:lang w:eastAsia="pl-PL"/>
        </w:rPr>
        <w:t>Statystyki nie kłamią, z roku na rok obserwujemy ciągły spadek liczby urodzeń dzieci, czego skutkiem w kolejnych latach będzie: brak równowagi pomiędzy kolejnymi pokoleniami (dziećmi, dorosłymi i starszymi osobami), przyrost osób starszych, a tym samym coraz mniej osób produktywnych. Taka sytuacja wiąże się z pogorszeniem rozwoju ekonomicznego oraz jakości życia. Polska „siwieje” w zaskakującym tempie, ale czy jesteśmy na takie zmiany przygotowani? Z pewnością nie, dlatego zarówno przed władzami państwa, jak i samorządami stoi nie lada wyzwanie.</w:t>
      </w:r>
    </w:p>
    <w:p w:rsidR="00591C79" w:rsidRPr="00591C79" w:rsidRDefault="00591C79" w:rsidP="00591C79">
      <w:pPr>
        <w:tabs>
          <w:tab w:val="left" w:pos="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91C79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Kryzys demograficzny w Polsce staje się coraz bardziej widoczny. W roku 2003 w Polsce urodziło się 351,1 tys. dzieci, podczas gdy w 1983 r. liczba urodzeń wyniosła 723,6 tys. Jak wynika z danych statystycznych liczba urodzeń w naszym kraju w ciągu 20 lat spadła aż o połowę.</w:t>
      </w:r>
    </w:p>
    <w:p w:rsidR="00591C79" w:rsidRPr="00591C79" w:rsidRDefault="00591C79" w:rsidP="00591C79">
      <w:pPr>
        <w:tabs>
          <w:tab w:val="left" w:pos="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91C79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Tymczasem prosta zastępowalność pokoleń ma miejsce przy współczynniku dzietności na poziomie około 2,11. Wartość ta została przekroczona w Polsce po raz ostatni w 1988 r. W 2003 r. współczynnik ten wyniósł zaledwie 1,24 natomiast w 2007 r. wskaźnik ten podniósł się nieznacznie do poziomu 1,27 i jest to jeden z najniższych wskaźników w Unii Europejskiej. Według prognozy ONZ populacja Polski do roku 2050 zmniejszy się o 20,5 proc. </w:t>
      </w:r>
    </w:p>
    <w:p w:rsidR="00591C79" w:rsidRPr="00591C79" w:rsidRDefault="00591C79" w:rsidP="00591C79">
      <w:pPr>
        <w:tabs>
          <w:tab w:val="left" w:pos="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91C79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W związku z utrzymującą się w Polsce tendencją spadkową urodzeń, Prezydent RP dostrzega potrzebę odnowy demograficznej dla Polski, czyli działań, które będą systematycznie poprawiać liczebne relacje między pokoleniami. </w:t>
      </w:r>
    </w:p>
    <w:p w:rsidR="00591C79" w:rsidRPr="00591C79" w:rsidRDefault="00591C79" w:rsidP="00591C79">
      <w:pPr>
        <w:tabs>
          <w:tab w:val="left" w:pos="0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591C79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Do czołowych działań na rzecz poprawy sytuacji demograficznej w Polsce, Prezydent RP wraz z powołanym przez siebie zespołem, włączył w nowo utworzonym programie Polityki Rodzinnej pt.: ”Dobry klimat dla rodziny”, następujące rozwiązania systemowe:</w:t>
      </w:r>
    </w:p>
    <w:p w:rsidR="00591C79" w:rsidRPr="00591C79" w:rsidRDefault="00591C79" w:rsidP="00591C7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91C79">
        <w:rPr>
          <w:rFonts w:ascii="Times New Roman" w:eastAsia="Times New Roman" w:hAnsi="Times New Roman" w:cs="Times New Roman"/>
          <w:sz w:val="24"/>
          <w:szCs w:val="24"/>
          <w:lang w:eastAsia="pl-PL"/>
        </w:rPr>
        <w:t>-wprowadzenie ulgi podatkowej dla rodzin z dziećmi - ulga podatkowa związana z faktem posiadania dzieci to nie żadna jałmużna, ale inwestycja w przyszłość,</w:t>
      </w:r>
    </w:p>
    <w:p w:rsidR="00591C79" w:rsidRPr="00591C79" w:rsidRDefault="001214EE" w:rsidP="00591C7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-stworzenie</w:t>
      </w:r>
      <w:r w:rsidR="00591C79" w:rsidRPr="00591C7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ogólnopolskiej Karty Dużych Rodzin - karta ma być systemem ulg dla rodzin wielodzietnych w postaci np.: zniżek w opłatach za usługi publiczne (przejazdy komunikacją, korzystanie z dostępnych dóbr kultury, sportu itp.),</w:t>
      </w:r>
    </w:p>
    <w:p w:rsidR="00591C79" w:rsidRPr="00591C79" w:rsidRDefault="00591C79" w:rsidP="00591C7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91C79">
        <w:rPr>
          <w:rFonts w:ascii="Times New Roman" w:eastAsia="Times New Roman" w:hAnsi="Times New Roman" w:cs="Times New Roman"/>
          <w:sz w:val="24"/>
          <w:szCs w:val="24"/>
          <w:lang w:eastAsia="pl-PL"/>
        </w:rPr>
        <w:t>-wzmocnienie samodzielności mieszkaniowej młodych rodzin przez wprowadzenie kompleksowej polityki mieszkaniowej dla osób o różnej zamożności,</w:t>
      </w:r>
    </w:p>
    <w:p w:rsidR="00591C79" w:rsidRPr="00591C79" w:rsidRDefault="00591C79" w:rsidP="00591C7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91C79">
        <w:rPr>
          <w:rFonts w:ascii="Times New Roman" w:eastAsia="Times New Roman" w:hAnsi="Times New Roman" w:cs="Times New Roman"/>
          <w:sz w:val="24"/>
          <w:szCs w:val="24"/>
          <w:lang w:eastAsia="pl-PL"/>
        </w:rPr>
        <w:t>-organizacja i czas pracy przyjazny rodzicom (np. elastyczna organizacja czasu pracy),</w:t>
      </w:r>
    </w:p>
    <w:p w:rsidR="00591C79" w:rsidRPr="00591C79" w:rsidRDefault="00591C79" w:rsidP="00591C7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91C79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-elastyczny i prosty system urlopów związanych z opieką nad małym dzieckiem,</w:t>
      </w:r>
    </w:p>
    <w:p w:rsidR="00591C79" w:rsidRPr="00591C79" w:rsidRDefault="00591C79" w:rsidP="00591C7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91C79">
        <w:rPr>
          <w:rFonts w:ascii="Times New Roman" w:eastAsia="Times New Roman" w:hAnsi="Times New Roman" w:cs="Times New Roman"/>
          <w:sz w:val="24"/>
          <w:szCs w:val="24"/>
          <w:lang w:eastAsia="pl-PL"/>
        </w:rPr>
        <w:t>-przyjazne miejsca opieki i edukacji małych dzieci do skończenia przez nie 12 lat,</w:t>
      </w:r>
    </w:p>
    <w:p w:rsidR="00591C79" w:rsidRPr="00591C79" w:rsidRDefault="00591C79" w:rsidP="00591C7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91C79">
        <w:rPr>
          <w:rFonts w:ascii="Times New Roman" w:eastAsia="Times New Roman" w:hAnsi="Times New Roman" w:cs="Times New Roman"/>
          <w:sz w:val="24"/>
          <w:szCs w:val="24"/>
          <w:lang w:eastAsia="pl-PL"/>
        </w:rPr>
        <w:t>-równość w pracy (popularyzowanie mechanizmów równości kobiet i mężczyzn w zatrudnieniu),</w:t>
      </w:r>
    </w:p>
    <w:p w:rsidR="00591C79" w:rsidRPr="00591C79" w:rsidRDefault="00591C79" w:rsidP="00591C7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91C79">
        <w:rPr>
          <w:rFonts w:ascii="Times New Roman" w:eastAsia="Times New Roman" w:hAnsi="Times New Roman" w:cs="Times New Roman"/>
          <w:sz w:val="24"/>
          <w:szCs w:val="24"/>
          <w:lang w:eastAsia="pl-PL"/>
        </w:rPr>
        <w:t>-dobre rodzicielstwo (promowanie odpowiedzialności wśród rodziców, wprowadzenie obowiązkowego nauczania przedmiotu - Wychowanie do życia w rodzinie).</w:t>
      </w:r>
    </w:p>
    <w:p w:rsidR="00591C79" w:rsidRPr="00591C79" w:rsidRDefault="00591C79" w:rsidP="001843AA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</w:pPr>
      <w:r w:rsidRPr="00591C79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>Ministerstwo Pracy</w:t>
      </w:r>
      <w:r w:rsidR="001214EE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 xml:space="preserve"> i Polityki Społecznej podjęło</w:t>
      </w:r>
      <w:r w:rsidRPr="00591C79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 xml:space="preserve"> działania na rzecz wspierania rodzin wielodzietnych. </w:t>
      </w:r>
      <w:r w:rsidR="001214EE" w:rsidRPr="00591C79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 xml:space="preserve">12 czerwca 2013 r. </w:t>
      </w:r>
      <w:r w:rsidRPr="00591C79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 xml:space="preserve">Minister powołał Zespół ds. propagowania samorządowych Kart Dużych </w:t>
      </w:r>
      <w:r w:rsidR="001214EE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>Rodzin. Zadaniem Zespołu jest</w:t>
      </w:r>
      <w:r w:rsidRPr="00591C79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 xml:space="preserve"> upowszechnianie Karty Dużych Rodzin m.in. przez przygotowanie informatora, zawierającego wykaz dobrych praktyk w zakresie wdrażania Karty Dużych Rodzin i rozpowszechnianie go w samorządach.</w:t>
      </w:r>
    </w:p>
    <w:p w:rsidR="00591C79" w:rsidRPr="00591C79" w:rsidRDefault="00591C79" w:rsidP="001843AA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91C7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mieście Giżycku </w:t>
      </w:r>
      <w:r w:rsidR="001214EE">
        <w:rPr>
          <w:rFonts w:ascii="Times New Roman" w:eastAsia="Times New Roman" w:hAnsi="Times New Roman" w:cs="Times New Roman"/>
          <w:sz w:val="24"/>
          <w:szCs w:val="24"/>
          <w:lang w:eastAsia="pl-PL"/>
        </w:rPr>
        <w:t>również mamy –</w:t>
      </w:r>
      <w:r w:rsidR="00C1333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1214E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podobnie jak w całej Polsce – słabe wskaźniki demograficzne. Dlatego </w:t>
      </w:r>
      <w:r w:rsidRPr="00591C79">
        <w:rPr>
          <w:rFonts w:ascii="Times New Roman" w:eastAsia="Times New Roman" w:hAnsi="Times New Roman" w:cs="Times New Roman"/>
          <w:sz w:val="24"/>
          <w:szCs w:val="24"/>
          <w:lang w:eastAsia="pl-PL"/>
        </w:rPr>
        <w:t>poprzez różne działania</w:t>
      </w:r>
      <w:r w:rsidR="001214E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chcemy dążyć</w:t>
      </w:r>
      <w:r w:rsidRPr="00591C7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do umacniania roli rodziny, do wspierania funkcji rodziny wielodzietnej, tym samym wspierać w procesie wychowawczym dzieci i młodzieży w rodzinach szczególnie tego potrzebujących.</w:t>
      </w:r>
    </w:p>
    <w:p w:rsidR="00591C79" w:rsidRPr="00591C79" w:rsidRDefault="00591C79" w:rsidP="00591C7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591C79" w:rsidRPr="00591C79" w:rsidRDefault="00591C79" w:rsidP="00591C7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pl-PL"/>
        </w:rPr>
      </w:pPr>
      <w:r w:rsidRPr="00591C79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br w:type="page"/>
      </w:r>
      <w:r w:rsidR="005F36F0">
        <w:rPr>
          <w:rFonts w:ascii="Times New Roman" w:eastAsia="Times New Roman" w:hAnsi="Times New Roman" w:cs="Times New Roman"/>
          <w:b/>
          <w:iCs/>
          <w:sz w:val="24"/>
          <w:szCs w:val="24"/>
          <w:lang w:eastAsia="pl-PL"/>
        </w:rPr>
        <w:lastRenderedPageBreak/>
        <w:t>PROGRAM Giżycka Karta Dużej Rodziny</w:t>
      </w:r>
    </w:p>
    <w:p w:rsidR="004F4B6B" w:rsidRDefault="005F36F0" w:rsidP="002D1982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>Program Giżycka Karta Dużej Rodziny</w:t>
      </w:r>
      <w:r w:rsidR="00591C79" w:rsidRPr="00591C79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 xml:space="preserve"> skierowany jest do rodzin wielodzietnych tj. posiadających troje i więcej dzieci, których członkowie zamieszkują we wspólnym gospodarstwie domowym na terenie miasta Giżycka. </w:t>
      </w:r>
    </w:p>
    <w:p w:rsidR="004F4B6B" w:rsidRDefault="004F4B6B" w:rsidP="002D1982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</w:pPr>
    </w:p>
    <w:p w:rsidR="004F4B6B" w:rsidRPr="004F4B6B" w:rsidRDefault="004F4B6B" w:rsidP="004F4B6B">
      <w:pPr>
        <w:tabs>
          <w:tab w:val="left" w:pos="36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F4B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Ilekroć w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programie </w:t>
      </w:r>
      <w:r w:rsidRPr="004F4B6B">
        <w:rPr>
          <w:rFonts w:ascii="Times New Roman" w:eastAsia="Times New Roman" w:hAnsi="Times New Roman" w:cs="Times New Roman"/>
          <w:sz w:val="24"/>
          <w:szCs w:val="24"/>
          <w:lang w:eastAsia="pl-PL"/>
        </w:rPr>
        <w:t>jest mowa o:</w:t>
      </w:r>
    </w:p>
    <w:p w:rsidR="004F4B6B" w:rsidRDefault="004F4B6B" w:rsidP="004F4B6B">
      <w:pPr>
        <w:numPr>
          <w:ilvl w:val="0"/>
          <w:numId w:val="8"/>
        </w:numPr>
        <w:tabs>
          <w:tab w:val="left" w:pos="360"/>
        </w:tabs>
        <w:spacing w:after="0" w:line="36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</w:pPr>
      <w:r w:rsidRPr="004F4B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Rodzinie – rozumie się przez to rodzinę wielodzietną (w tym rodzinę zastępczą, rodzinne domy dziecka, rodziny znajdujące się pod opieką prawnych opiekunów), </w:t>
      </w:r>
      <w:r w:rsidRPr="004F4B6B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 xml:space="preserve">posiadającą troje i więcej dzieci w wieku do lat </w:t>
      </w:r>
      <w:smartTag w:uri="urn:schemas-microsoft-com:office:smarttags" w:element="metricconverter">
        <w:smartTagPr>
          <w:attr w:name="ProductID" w:val="18, a"/>
        </w:smartTagPr>
        <w:r w:rsidRPr="004F4B6B">
          <w:rPr>
            <w:rFonts w:ascii="Times New Roman" w:eastAsia="Times New Roman" w:hAnsi="Times New Roman" w:cs="Times New Roman"/>
            <w:iCs/>
            <w:sz w:val="24"/>
            <w:szCs w:val="24"/>
            <w:lang w:eastAsia="pl-PL"/>
          </w:rPr>
          <w:t>18, a</w:t>
        </w:r>
      </w:smartTag>
      <w:r w:rsidRPr="004F4B6B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 xml:space="preserve"> w przypadku gdy dziecko uczy się lub studiuje do 25 roku życia, oraz zamieszkują</w:t>
      </w:r>
      <w:r w:rsidR="001214EE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>cą</w:t>
      </w:r>
      <w:r w:rsidRPr="004F4B6B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 xml:space="preserve"> we wspólnym gospodarstwie domowym na terenie miasta Giżycka. </w:t>
      </w:r>
    </w:p>
    <w:p w:rsidR="004F4B6B" w:rsidRPr="004F4B6B" w:rsidRDefault="004F4B6B" w:rsidP="004F4B6B">
      <w:pPr>
        <w:tabs>
          <w:tab w:val="left" w:pos="360"/>
        </w:tabs>
        <w:spacing w:after="0" w:line="360" w:lineRule="auto"/>
        <w:ind w:left="72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</w:pPr>
    </w:p>
    <w:p w:rsidR="004F4B6B" w:rsidRPr="004F4B6B" w:rsidRDefault="004F4B6B" w:rsidP="004F4B6B">
      <w:pPr>
        <w:spacing w:after="0" w:line="36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</w:pPr>
      <w:r w:rsidRPr="004F4B6B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 xml:space="preserve">Zgodnie z 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 xml:space="preserve">programem </w:t>
      </w:r>
      <w:r w:rsidRPr="004F4B6B">
        <w:rPr>
          <w:rFonts w:ascii="Times New Roman" w:eastAsia="Times New Roman" w:hAnsi="Times New Roman" w:cs="Times New Roman"/>
          <w:b/>
          <w:iCs/>
          <w:sz w:val="24"/>
          <w:szCs w:val="24"/>
          <w:lang w:eastAsia="pl-PL"/>
        </w:rPr>
        <w:t>nie pozostaje</w:t>
      </w:r>
      <w:r w:rsidRPr="004F4B6B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 xml:space="preserve"> na utrzymaniu rodziców dziecko, które:</w:t>
      </w:r>
    </w:p>
    <w:p w:rsidR="004F4B6B" w:rsidRPr="004F4B6B" w:rsidRDefault="004F4B6B" w:rsidP="004F4B6B">
      <w:pPr>
        <w:tabs>
          <w:tab w:val="left" w:pos="360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</w:pPr>
      <w:r w:rsidRPr="004F4B6B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>-pozostaje w związku małżeńskim,</w:t>
      </w:r>
    </w:p>
    <w:p w:rsidR="004F4B6B" w:rsidRPr="004F4B6B" w:rsidRDefault="004F4B6B" w:rsidP="004F4B6B">
      <w:pPr>
        <w:tabs>
          <w:tab w:val="left" w:pos="360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</w:pPr>
      <w:r w:rsidRPr="004F4B6B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 xml:space="preserve">-zostało umieszczone w instytucji zapewniającej całodobowe utrzymanie, tj. w domu pomocy społecznej, placówce opiekuńczo - wychowawczej, schronisku dla nieletnich, młodzieżowym ośrodku wychowawczym, zakładzie poprawczym, areszcie śledczym, zakładzie karnym, zakładzie opiekuńczo - leczniczym, zakładzie </w:t>
      </w:r>
      <w:proofErr w:type="spellStart"/>
      <w:r w:rsidRPr="004F4B6B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>pielęgnacyjno</w:t>
      </w:r>
      <w:proofErr w:type="spellEnd"/>
      <w:r w:rsidRPr="004F4B6B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 xml:space="preserve"> -opiekuńczym, a także w szkole wojskowej lub innej szkole, jeżeli instytucje te zapewniają nieodpłatnie pełne utrzymanie,</w:t>
      </w:r>
    </w:p>
    <w:p w:rsidR="004F4B6B" w:rsidRDefault="004F4B6B" w:rsidP="004F4B6B">
      <w:pPr>
        <w:tabs>
          <w:tab w:val="left" w:pos="360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</w:pPr>
      <w:r w:rsidRPr="004F4B6B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>-jest pełnoletnie i posiada własne dziecko.</w:t>
      </w:r>
    </w:p>
    <w:p w:rsidR="001214EE" w:rsidRPr="004F4B6B" w:rsidRDefault="001214EE" w:rsidP="004F4B6B">
      <w:pPr>
        <w:tabs>
          <w:tab w:val="left" w:pos="360"/>
        </w:tabs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</w:pPr>
    </w:p>
    <w:p w:rsidR="004F4B6B" w:rsidRPr="004F4B6B" w:rsidRDefault="004F4B6B" w:rsidP="004F4B6B">
      <w:pPr>
        <w:numPr>
          <w:ilvl w:val="0"/>
          <w:numId w:val="8"/>
        </w:numPr>
        <w:tabs>
          <w:tab w:val="left" w:pos="36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F4B6B">
        <w:rPr>
          <w:rFonts w:ascii="Times New Roman" w:eastAsia="Times New Roman" w:hAnsi="Times New Roman" w:cs="Times New Roman"/>
          <w:sz w:val="24"/>
          <w:szCs w:val="24"/>
          <w:lang w:eastAsia="pl-PL"/>
        </w:rPr>
        <w:t>Rodzicu – rozumie się przez to rodzica biologicznego, rodzica zastępczego, opiekuna prawnego, rodzica samotnie wychowującego dzieci.</w:t>
      </w:r>
    </w:p>
    <w:p w:rsidR="004F4B6B" w:rsidRDefault="004F4B6B" w:rsidP="004F4B6B">
      <w:pPr>
        <w:numPr>
          <w:ilvl w:val="0"/>
          <w:numId w:val="8"/>
        </w:numPr>
        <w:tabs>
          <w:tab w:val="left" w:pos="36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F4B6B">
        <w:rPr>
          <w:rFonts w:ascii="Times New Roman" w:eastAsia="Times New Roman" w:hAnsi="Times New Roman" w:cs="Times New Roman"/>
          <w:sz w:val="24"/>
          <w:szCs w:val="24"/>
          <w:lang w:eastAsia="pl-PL"/>
        </w:rPr>
        <w:t>Kar</w:t>
      </w:r>
      <w:r w:rsidR="005F36F0">
        <w:rPr>
          <w:rFonts w:ascii="Times New Roman" w:eastAsia="Times New Roman" w:hAnsi="Times New Roman" w:cs="Times New Roman"/>
          <w:sz w:val="24"/>
          <w:szCs w:val="24"/>
          <w:lang w:eastAsia="pl-PL"/>
        </w:rPr>
        <w:t>cie – należy rozumieć przez to Giżycką Kartę Dużej Rodziny</w:t>
      </w:r>
      <w:r w:rsidRPr="004F4B6B">
        <w:rPr>
          <w:rFonts w:ascii="Times New Roman" w:eastAsia="Times New Roman" w:hAnsi="Times New Roman" w:cs="Times New Roman"/>
          <w:sz w:val="24"/>
          <w:szCs w:val="24"/>
          <w:lang w:eastAsia="pl-PL"/>
        </w:rPr>
        <w:t>, czyli dokument uprawniający członków rodziny wielodzietnej do korzystania na preferencyjnych warunkach z usług i świadczeń oferowanych przez Miasto Giżycko</w:t>
      </w:r>
      <w:r w:rsidRPr="004F4B6B">
        <w:rPr>
          <w:rFonts w:ascii="Times New Roman" w:eastAsia="Times New Roman" w:hAnsi="Times New Roman" w:cs="Times New Roman"/>
          <w:color w:val="FF0000"/>
          <w:sz w:val="24"/>
          <w:szCs w:val="24"/>
          <w:lang w:eastAsia="pl-PL"/>
        </w:rPr>
        <w:t xml:space="preserve"> </w:t>
      </w:r>
      <w:r w:rsidRPr="004F4B6B">
        <w:rPr>
          <w:rFonts w:ascii="Times New Roman" w:eastAsia="Times New Roman" w:hAnsi="Times New Roman" w:cs="Times New Roman"/>
          <w:sz w:val="24"/>
          <w:szCs w:val="24"/>
          <w:lang w:eastAsia="pl-PL"/>
        </w:rPr>
        <w:t>oraz partnerów, którzy wyrazili chęć włączenia się do programu poprzez podpisanie porozumienia dotyczącego wspólnej akcji na rzecz rodzin wielodzietnych w Giżycku (tj. giżyccy przedsiębiorcy prowadzący: sklepy, restauracje, szkoły językowe, sale zabaw i wiele innych usług mogących przyczynić się do zaspokojenia potrzeb rodzin wielodzietnych).</w:t>
      </w:r>
    </w:p>
    <w:p w:rsidR="004F4B6B" w:rsidRPr="004F4B6B" w:rsidRDefault="004F4B6B" w:rsidP="004F4B6B">
      <w:pPr>
        <w:tabs>
          <w:tab w:val="left" w:pos="360"/>
        </w:tabs>
        <w:spacing w:after="0" w:line="36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4F4B6B" w:rsidRDefault="00C13337" w:rsidP="004F4B6B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  <w:t xml:space="preserve">Program </w:t>
      </w:r>
      <w:r w:rsidR="005F36F0"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  <w:t>Giżycka Karta Dużej Rodziny</w:t>
      </w:r>
      <w:r w:rsidR="004F4B6B" w:rsidRPr="004F4B6B"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  <w:t xml:space="preserve"> ma na celu</w:t>
      </w:r>
      <w:r w:rsidR="004F4B6B" w:rsidRPr="004F4B6B">
        <w:rPr>
          <w:rFonts w:ascii="Times New Roman" w:eastAsia="Times New Roman" w:hAnsi="Times New Roman" w:cs="Times New Roman"/>
          <w:sz w:val="24"/>
          <w:szCs w:val="24"/>
          <w:lang w:eastAsia="pl-PL"/>
        </w:rPr>
        <w:t>:</w:t>
      </w:r>
    </w:p>
    <w:p w:rsidR="004F4B6B" w:rsidRPr="004F4B6B" w:rsidRDefault="004F4B6B" w:rsidP="004F4B6B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4F4B6B" w:rsidRPr="004F4B6B" w:rsidRDefault="004F4B6B" w:rsidP="004F4B6B">
      <w:pPr>
        <w:numPr>
          <w:ilvl w:val="0"/>
          <w:numId w:val="10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F4B6B">
        <w:rPr>
          <w:rFonts w:ascii="Times New Roman" w:eastAsia="Times New Roman" w:hAnsi="Times New Roman" w:cs="Times New Roman"/>
          <w:sz w:val="24"/>
          <w:szCs w:val="24"/>
          <w:lang w:eastAsia="pl-PL"/>
        </w:rPr>
        <w:t>stworzenie życzliwego klimatu dla rodzin wielodzietnych na terenie Miasta Giżycka,</w:t>
      </w:r>
    </w:p>
    <w:p w:rsidR="004F4B6B" w:rsidRPr="004F4B6B" w:rsidRDefault="004F4B6B" w:rsidP="004F4B6B">
      <w:pPr>
        <w:numPr>
          <w:ilvl w:val="0"/>
          <w:numId w:val="10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F4B6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spowodowanie, by rodzice posiadający wiele dzieci nie czuli się wykluczeni np. z życia kulturalnego,</w:t>
      </w:r>
    </w:p>
    <w:p w:rsidR="004F4B6B" w:rsidRPr="004F4B6B" w:rsidRDefault="004F4B6B" w:rsidP="004F4B6B">
      <w:pPr>
        <w:numPr>
          <w:ilvl w:val="0"/>
          <w:numId w:val="10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F4B6B">
        <w:rPr>
          <w:rFonts w:ascii="Times New Roman" w:eastAsia="Times New Roman" w:hAnsi="Times New Roman" w:cs="Times New Roman"/>
          <w:sz w:val="24"/>
          <w:szCs w:val="24"/>
          <w:lang w:eastAsia="pl-PL"/>
        </w:rPr>
        <w:t>zapewnienie równego dostępu zarówno do samorządowych instytucji kultury, środków komunikacji, czy usług, ale również do dóbr kultury i usług, oferowanych przez instytucje komercyjne, np. szkoły językowe, apteki, restauracje czy wiele innych, na zasadzie dobrowolnego ich przystąpienia do programu,</w:t>
      </w:r>
    </w:p>
    <w:p w:rsidR="004F4B6B" w:rsidRPr="004F4B6B" w:rsidRDefault="004F4B6B" w:rsidP="004F4B6B">
      <w:pPr>
        <w:numPr>
          <w:ilvl w:val="0"/>
          <w:numId w:val="10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F4B6B">
        <w:rPr>
          <w:rFonts w:ascii="Times New Roman" w:eastAsia="Times New Roman" w:hAnsi="Times New Roman" w:cs="Times New Roman"/>
          <w:sz w:val="24"/>
          <w:szCs w:val="24"/>
          <w:lang w:eastAsia="pl-PL"/>
        </w:rPr>
        <w:t>poprawę warunków materialnych i wzmocnienie kondycji rodzin wielodzietnych.</w:t>
      </w:r>
    </w:p>
    <w:p w:rsidR="004F4B6B" w:rsidRPr="00591C79" w:rsidRDefault="004F4B6B" w:rsidP="002D1982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b/>
          <w:iCs/>
          <w:color w:val="FF0000"/>
          <w:sz w:val="24"/>
          <w:szCs w:val="24"/>
          <w:lang w:eastAsia="pl-PL"/>
        </w:rPr>
      </w:pPr>
    </w:p>
    <w:p w:rsidR="00591C79" w:rsidRDefault="00591C79" w:rsidP="002D1982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</w:pPr>
      <w:r w:rsidRPr="00591C79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>Program zawiera ofertę ulg, preferencji i świadczeń jakie mogą uzyskać rodziny wielodzietne.</w:t>
      </w:r>
    </w:p>
    <w:p w:rsidR="00B712D5" w:rsidRPr="00591C79" w:rsidRDefault="00B712D5" w:rsidP="002D1982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</w:pPr>
    </w:p>
    <w:p w:rsidR="00591C79" w:rsidRPr="00591C79" w:rsidRDefault="00C13337" w:rsidP="00591C79">
      <w:pPr>
        <w:spacing w:after="0" w:line="36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 xml:space="preserve">Program </w:t>
      </w:r>
      <w:r w:rsidR="00591C79" w:rsidRPr="00591C79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>Giżycka Karta Du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>żej Rodziny może być realizowany</w:t>
      </w:r>
      <w:r w:rsidR="00591C79" w:rsidRPr="00591C79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 xml:space="preserve"> w następujących obszarach:</w:t>
      </w:r>
    </w:p>
    <w:p w:rsidR="00591C79" w:rsidRPr="00591C79" w:rsidRDefault="00591C79" w:rsidP="00591C79">
      <w:pPr>
        <w:spacing w:after="0" w:line="36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</w:pPr>
      <w:r w:rsidRPr="00591C79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>-edukacja publiczna,</w:t>
      </w:r>
    </w:p>
    <w:p w:rsidR="00591C79" w:rsidRPr="00591C79" w:rsidRDefault="00591C79" w:rsidP="00591C79">
      <w:pPr>
        <w:spacing w:after="0" w:line="36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</w:pPr>
      <w:r w:rsidRPr="00591C79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>-kultura,</w:t>
      </w:r>
    </w:p>
    <w:p w:rsidR="00591C79" w:rsidRPr="00591C79" w:rsidRDefault="00591C79" w:rsidP="00591C79">
      <w:pPr>
        <w:spacing w:after="0" w:line="36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</w:pPr>
      <w:r w:rsidRPr="00591C79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>-kultura fizyczna i turystyka,</w:t>
      </w:r>
    </w:p>
    <w:p w:rsidR="00591C79" w:rsidRPr="00591C79" w:rsidRDefault="00591C79" w:rsidP="00591C79">
      <w:pPr>
        <w:spacing w:after="0" w:line="36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</w:pPr>
      <w:r w:rsidRPr="00591C79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>-inne świadczenia na rzecz rodzin wielodzietnych.</w:t>
      </w:r>
    </w:p>
    <w:p w:rsidR="00591C79" w:rsidRPr="004F4B6B" w:rsidRDefault="00C13337" w:rsidP="00591C79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u w:val="single"/>
          <w:lang w:eastAsia="pl-PL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u w:val="single"/>
          <w:lang w:eastAsia="pl-PL"/>
        </w:rPr>
        <w:t>Program Giżycka Karta</w:t>
      </w:r>
      <w:r w:rsidR="00136E6B">
        <w:rPr>
          <w:rFonts w:ascii="Times New Roman" w:eastAsia="Times New Roman" w:hAnsi="Times New Roman" w:cs="Times New Roman"/>
          <w:iCs/>
          <w:sz w:val="24"/>
          <w:szCs w:val="24"/>
          <w:u w:val="single"/>
          <w:lang w:eastAsia="pl-PL"/>
        </w:rPr>
        <w:t xml:space="preserve"> Dużej Rodziny</w:t>
      </w:r>
      <w:r>
        <w:rPr>
          <w:rFonts w:ascii="Times New Roman" w:eastAsia="Times New Roman" w:hAnsi="Times New Roman" w:cs="Times New Roman"/>
          <w:iCs/>
          <w:sz w:val="24"/>
          <w:szCs w:val="24"/>
          <w:u w:val="single"/>
          <w:lang w:eastAsia="pl-PL"/>
        </w:rPr>
        <w:t xml:space="preserve"> ma za zadanie</w:t>
      </w:r>
      <w:r w:rsidR="00591C79" w:rsidRPr="004F4B6B">
        <w:rPr>
          <w:rFonts w:ascii="Times New Roman" w:eastAsia="Times New Roman" w:hAnsi="Times New Roman" w:cs="Times New Roman"/>
          <w:iCs/>
          <w:sz w:val="24"/>
          <w:szCs w:val="24"/>
          <w:u w:val="single"/>
          <w:lang w:eastAsia="pl-PL"/>
        </w:rPr>
        <w:t>:</w:t>
      </w:r>
    </w:p>
    <w:p w:rsidR="00591C79" w:rsidRPr="00591C79" w:rsidRDefault="00591C79" w:rsidP="00591C79">
      <w:pPr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</w:pPr>
      <w:r w:rsidRPr="00591C79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>Promowanie modelu rodziny wielodzietnej.</w:t>
      </w:r>
    </w:p>
    <w:p w:rsidR="00591C79" w:rsidRPr="00591C79" w:rsidRDefault="00591C79" w:rsidP="00591C79">
      <w:pPr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91C79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>Kształtowanie pozytywnego wizerunku rodziny wielodzietnej.</w:t>
      </w:r>
    </w:p>
    <w:p w:rsidR="00591C79" w:rsidRPr="00591C79" w:rsidRDefault="00591C79" w:rsidP="00591C79">
      <w:pPr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91C79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>Wzmocnienie kondycji bytowej rodzin wielodzietnych.</w:t>
      </w:r>
    </w:p>
    <w:p w:rsidR="00591C79" w:rsidRPr="00591C79" w:rsidRDefault="00591C79" w:rsidP="00591C79">
      <w:pPr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91C79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>Zwiększenie dostępności świadczeń dla członków rodzin wielodzietnych w zakresie usług przedszkoli, basenu, lodowiska itp.</w:t>
      </w:r>
    </w:p>
    <w:p w:rsidR="00591C79" w:rsidRPr="00591C79" w:rsidRDefault="00591C79" w:rsidP="00591C79">
      <w:pPr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91C79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>Zwiększenie dostępności dla dzieci i młodzieży z rodzin wielodzietnych do zajęć organizowanych przez jednostki samorządu terytorialnego.</w:t>
      </w:r>
    </w:p>
    <w:p w:rsidR="00591C79" w:rsidRPr="00591C79" w:rsidRDefault="00591C79" w:rsidP="00591C79">
      <w:pPr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91C79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>Korzystanie z systemu ulg i rabatów skierowanych do rodzin wielodzietnych w celu zwiększenia szans rozwojowych i życiowych dzieci i młodzieży z tych rodzin.</w:t>
      </w:r>
    </w:p>
    <w:p w:rsidR="00591C79" w:rsidRPr="00B712D5" w:rsidRDefault="00591C79" w:rsidP="004F4B6B">
      <w:pPr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</w:pPr>
      <w:r w:rsidRPr="00591C79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lastRenderedPageBreak/>
        <w:t>Umacnianie roli rodziny oraz wspieranie realizacji funkcji opiekuńczo-wychowawczej rodziny wielodzietnej.</w:t>
      </w:r>
    </w:p>
    <w:p w:rsidR="00591C79" w:rsidRPr="00591C79" w:rsidRDefault="005F36F0" w:rsidP="00591C7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pl-PL"/>
        </w:rPr>
        <w:t>GIŻYCKA KARTA DUŻEJ RODZINY</w:t>
      </w:r>
    </w:p>
    <w:p w:rsidR="00BD6348" w:rsidRDefault="00591C79" w:rsidP="00591C79">
      <w:pPr>
        <w:tabs>
          <w:tab w:val="left" w:pos="720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pl-PL"/>
        </w:rPr>
      </w:pPr>
      <w:r w:rsidRPr="00591C79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C13337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Program </w:t>
      </w:r>
      <w:r w:rsidR="005F36F0">
        <w:rPr>
          <w:rFonts w:ascii="Times New Roman" w:eastAsia="Times New Roman" w:hAnsi="Times New Roman" w:cs="Times New Roman"/>
          <w:sz w:val="24"/>
          <w:szCs w:val="24"/>
          <w:lang w:eastAsia="pl-PL"/>
        </w:rPr>
        <w:t>Giżycka Karta Dużej Rodziny</w:t>
      </w:r>
      <w:r w:rsidRPr="00591C7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stanowi zespół ulg, zbiór przywilejów dla wszystkich członków rodzin wielodzietnych z Giżycka, w tym także dla rodziców </w:t>
      </w:r>
      <w:r w:rsidR="005F36F0">
        <w:rPr>
          <w:rFonts w:ascii="Times New Roman" w:eastAsia="Times New Roman" w:hAnsi="Times New Roman" w:cs="Times New Roman"/>
          <w:sz w:val="24"/>
          <w:szCs w:val="24"/>
          <w:lang w:eastAsia="pl-PL"/>
        </w:rPr>
        <w:t>samotnie wychowujących dzieci. Giżycką Kartę Dużej Rodziny</w:t>
      </w:r>
      <w:r w:rsidRPr="00591C7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wydaje się rodzinom </w:t>
      </w:r>
      <w:r w:rsidRPr="0065708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bez względu na dochód rodziny</w:t>
      </w:r>
      <w:r w:rsidRPr="00591C79">
        <w:rPr>
          <w:rFonts w:ascii="Times New Roman" w:eastAsia="Times New Roman" w:hAnsi="Times New Roman" w:cs="Times New Roman"/>
          <w:sz w:val="24"/>
          <w:szCs w:val="24"/>
          <w:lang w:eastAsia="pl-PL"/>
        </w:rPr>
        <w:t>. Ma być ona przywilejem oraz udogodnieniem dla tych, którzy poświęcają swoje życie na wychowanie licznego potomstwa. Rodziny wielodzietne w każdym momencie mogą wyrazić chęć uczestnicz</w:t>
      </w:r>
      <w:r w:rsidR="005F36F0">
        <w:rPr>
          <w:rFonts w:ascii="Times New Roman" w:eastAsia="Times New Roman" w:hAnsi="Times New Roman" w:cs="Times New Roman"/>
          <w:sz w:val="24"/>
          <w:szCs w:val="24"/>
          <w:lang w:eastAsia="pl-PL"/>
        </w:rPr>
        <w:t>enia w programie. Właścicielem Giżyckiej Karty Dużej Rodziny</w:t>
      </w:r>
      <w:r w:rsidRPr="00591C7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jest Urząd Miejski w Giżycku mieszczący się przy al. 1 Maja 14 w Giżycku. Wydana Karta nie jest kartą kredytową ani nie można nią dokonywać żadnych płatności.</w:t>
      </w:r>
    </w:p>
    <w:p w:rsidR="00591C79" w:rsidRPr="00591C79" w:rsidRDefault="005F36F0" w:rsidP="00591C79">
      <w:pPr>
        <w:tabs>
          <w:tab w:val="left" w:pos="72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Giżycka Karta Dużej Rodziny</w:t>
      </w:r>
      <w:r w:rsidR="00591C79" w:rsidRPr="00591C7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wydawana jest na czas określony, nie dłuższy niż </w:t>
      </w:r>
      <w:r w:rsidR="002D1982">
        <w:rPr>
          <w:rFonts w:ascii="Times New Roman" w:eastAsia="Times New Roman" w:hAnsi="Times New Roman" w:cs="Times New Roman"/>
          <w:sz w:val="24"/>
          <w:szCs w:val="24"/>
          <w:lang w:eastAsia="pl-PL"/>
        </w:rPr>
        <w:t>3 lata (co roku będzie weryfikowana</w:t>
      </w:r>
      <w:r w:rsidR="00591C79" w:rsidRPr="00591C79">
        <w:rPr>
          <w:rFonts w:ascii="Times New Roman" w:eastAsia="Times New Roman" w:hAnsi="Times New Roman" w:cs="Times New Roman"/>
          <w:sz w:val="24"/>
          <w:szCs w:val="24"/>
          <w:lang w:eastAsia="pl-PL"/>
        </w:rPr>
        <w:t>).</w:t>
      </w:r>
    </w:p>
    <w:p w:rsidR="00591C79" w:rsidRDefault="005F36F0" w:rsidP="00591C79">
      <w:pPr>
        <w:tabs>
          <w:tab w:val="left" w:pos="72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Giżycka Karta Dużej Rodziny</w:t>
      </w:r>
      <w:r w:rsidR="00591C79" w:rsidRPr="00591C7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będzie wydawana w ciągu 30 dni od złożenia wniosku o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wydanie karty, na okres roku. Giżycką Kartę Dużej Rodziny</w:t>
      </w:r>
      <w:r w:rsidR="00591C79" w:rsidRPr="00591C7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będzie otrzymywał każdy członek rodziny wielodzietnej. </w:t>
      </w:r>
    </w:p>
    <w:p w:rsidR="00BD6348" w:rsidRPr="00591C79" w:rsidRDefault="00BD6348" w:rsidP="00591C79">
      <w:pPr>
        <w:tabs>
          <w:tab w:val="left" w:pos="72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Koordynatorem działań w ramach </w:t>
      </w:r>
      <w:r w:rsidR="005F36F0">
        <w:rPr>
          <w:rFonts w:ascii="Times New Roman" w:eastAsia="Times New Roman" w:hAnsi="Times New Roman" w:cs="Times New Roman"/>
          <w:sz w:val="24"/>
          <w:szCs w:val="24"/>
          <w:lang w:eastAsia="pl-PL"/>
        </w:rPr>
        <w:t>programu Giżycka Karta Dużej Rodziny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jest przedstawiciel Urzędu Miejskiego w Giżycku – Pełnomocnik Burmistrza ds. rodziny, dzieci i młodzieży.</w:t>
      </w:r>
    </w:p>
    <w:p w:rsidR="00591C79" w:rsidRPr="00591C79" w:rsidRDefault="00591C79" w:rsidP="00591C79">
      <w:pPr>
        <w:tabs>
          <w:tab w:val="left" w:pos="72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591C79" w:rsidRPr="00591C79" w:rsidRDefault="00591C79" w:rsidP="00591C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591C79" w:rsidRPr="00591C79" w:rsidRDefault="005F36F0" w:rsidP="00591C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JAK WYGLĄDA GIŻYCKA KARTA DUŻEJ RODZINY</w:t>
      </w:r>
    </w:p>
    <w:p w:rsidR="00591C79" w:rsidRPr="00591C79" w:rsidRDefault="00591C79" w:rsidP="00591C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591C79" w:rsidRPr="00591C79" w:rsidRDefault="00591C79" w:rsidP="00591C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591C79" w:rsidRPr="00591C79" w:rsidRDefault="005F36F0" w:rsidP="00591C7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Giżycka Karta Dużej Rodziny</w:t>
      </w:r>
      <w:r w:rsidR="00591C79" w:rsidRPr="00591C7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zawiera:</w:t>
      </w:r>
    </w:p>
    <w:p w:rsidR="00591C79" w:rsidRPr="00591C79" w:rsidRDefault="00591C79" w:rsidP="00591C79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91C79">
        <w:rPr>
          <w:rFonts w:ascii="Times New Roman" w:eastAsia="Times New Roman" w:hAnsi="Times New Roman" w:cs="Times New Roman"/>
          <w:sz w:val="24"/>
          <w:szCs w:val="24"/>
          <w:lang w:eastAsia="pl-PL"/>
        </w:rPr>
        <w:t>herb miasta Giżycka</w:t>
      </w:r>
      <w:r w:rsidR="00657086">
        <w:rPr>
          <w:rFonts w:ascii="Times New Roman" w:eastAsia="Times New Roman" w:hAnsi="Times New Roman" w:cs="Times New Roman"/>
          <w:sz w:val="24"/>
          <w:szCs w:val="24"/>
          <w:lang w:eastAsia="pl-PL"/>
        </w:rPr>
        <w:t>;</w:t>
      </w:r>
    </w:p>
    <w:p w:rsidR="00591C79" w:rsidRPr="00591C79" w:rsidRDefault="00591C79" w:rsidP="00591C79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91C79">
        <w:rPr>
          <w:rFonts w:ascii="Times New Roman" w:eastAsia="Times New Roman" w:hAnsi="Times New Roman" w:cs="Times New Roman"/>
          <w:sz w:val="24"/>
          <w:szCs w:val="24"/>
          <w:lang w:eastAsia="pl-PL"/>
        </w:rPr>
        <w:t>hologram (1,5 cm/1,5 cm) 3+, 4+, 5+ itd.</w:t>
      </w:r>
      <w:r w:rsidR="00657086">
        <w:rPr>
          <w:rFonts w:ascii="Times New Roman" w:eastAsia="Times New Roman" w:hAnsi="Times New Roman" w:cs="Times New Roman"/>
          <w:sz w:val="24"/>
          <w:szCs w:val="24"/>
          <w:lang w:eastAsia="pl-PL"/>
        </w:rPr>
        <w:t>;</w:t>
      </w:r>
    </w:p>
    <w:p w:rsidR="00591C79" w:rsidRPr="00591C79" w:rsidRDefault="00591C79" w:rsidP="00591C79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91C79">
        <w:rPr>
          <w:rFonts w:ascii="Times New Roman" w:eastAsia="Times New Roman" w:hAnsi="Times New Roman" w:cs="Times New Roman"/>
          <w:sz w:val="24"/>
          <w:szCs w:val="24"/>
          <w:lang w:eastAsia="pl-PL"/>
        </w:rPr>
        <w:t>numer karty;</w:t>
      </w:r>
    </w:p>
    <w:p w:rsidR="00591C79" w:rsidRPr="00591C79" w:rsidRDefault="00591C79" w:rsidP="00591C79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91C79">
        <w:rPr>
          <w:rFonts w:ascii="Times New Roman" w:eastAsia="Times New Roman" w:hAnsi="Times New Roman" w:cs="Times New Roman"/>
          <w:sz w:val="24"/>
          <w:szCs w:val="24"/>
          <w:lang w:eastAsia="pl-PL"/>
        </w:rPr>
        <w:t>datę wydania karty;</w:t>
      </w:r>
    </w:p>
    <w:p w:rsidR="00591C79" w:rsidRPr="00591C79" w:rsidRDefault="00591C79" w:rsidP="00591C79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91C79">
        <w:rPr>
          <w:rFonts w:ascii="Times New Roman" w:eastAsia="Times New Roman" w:hAnsi="Times New Roman" w:cs="Times New Roman"/>
          <w:sz w:val="24"/>
          <w:szCs w:val="24"/>
          <w:lang w:eastAsia="pl-PL"/>
        </w:rPr>
        <w:t>miejsce terminu ważności karty;</w:t>
      </w:r>
    </w:p>
    <w:p w:rsidR="00591C79" w:rsidRPr="00591C79" w:rsidRDefault="00591C79" w:rsidP="00591C79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91C79">
        <w:rPr>
          <w:rFonts w:ascii="Times New Roman" w:eastAsia="Times New Roman" w:hAnsi="Times New Roman" w:cs="Times New Roman"/>
          <w:sz w:val="24"/>
          <w:szCs w:val="24"/>
          <w:lang w:eastAsia="pl-PL"/>
        </w:rPr>
        <w:t>imię, nazwisko oraz datę urodzenia posiadacza Karty;</w:t>
      </w:r>
    </w:p>
    <w:p w:rsidR="00591C79" w:rsidRPr="00591C79" w:rsidRDefault="001214EE" w:rsidP="00591C79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zdjęcie legitymacyjne</w:t>
      </w:r>
      <w:r w:rsidR="00591C79" w:rsidRPr="00591C7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lub jak do dowodu osobistego;</w:t>
      </w:r>
    </w:p>
    <w:p w:rsidR="00591C79" w:rsidRPr="00591C79" w:rsidRDefault="00591C79" w:rsidP="00591C79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91C79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informację o tym, że karta ważna jest jedynie z dokumentem tożsamości użytkownika lub jego rodzica/opiekuna prawnego;</w:t>
      </w:r>
    </w:p>
    <w:p w:rsidR="00591C79" w:rsidRPr="00591C79" w:rsidRDefault="00591C79" w:rsidP="00591C79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91C79">
        <w:rPr>
          <w:rFonts w:ascii="Times New Roman" w:eastAsia="Times New Roman" w:hAnsi="Times New Roman" w:cs="Times New Roman"/>
          <w:sz w:val="24"/>
          <w:szCs w:val="24"/>
          <w:lang w:eastAsia="pl-PL"/>
        </w:rPr>
        <w:t>informację o tym, że Właścicielem Karty jest Urząd Miejski w Giżycku, al. 1 Maja 14, 11-500 Giżycko. Uprasza się znalazcę o przesłanie Karty na adres urzędu.</w:t>
      </w:r>
    </w:p>
    <w:p w:rsidR="00591C79" w:rsidRPr="00591C79" w:rsidRDefault="00591C79" w:rsidP="00591C7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591C79" w:rsidRPr="00591C79" w:rsidRDefault="00591C79" w:rsidP="00591C79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91C79">
        <w:rPr>
          <w:rFonts w:ascii="Times New Roman" w:eastAsia="Times New Roman" w:hAnsi="Times New Roman" w:cs="Times New Roman"/>
          <w:sz w:val="24"/>
          <w:szCs w:val="24"/>
          <w:lang w:eastAsia="pl-PL"/>
        </w:rPr>
        <w:t>Wymiary Giżyckiej Kart</w:t>
      </w:r>
      <w:r w:rsidR="005F36F0">
        <w:rPr>
          <w:rFonts w:ascii="Times New Roman" w:eastAsia="Times New Roman" w:hAnsi="Times New Roman" w:cs="Times New Roman"/>
          <w:sz w:val="24"/>
          <w:szCs w:val="24"/>
          <w:lang w:eastAsia="pl-PL"/>
        </w:rPr>
        <w:t>y Dużej Rodziny</w:t>
      </w:r>
      <w:r w:rsidRPr="00591C7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: </w:t>
      </w:r>
    </w:p>
    <w:p w:rsidR="00591C79" w:rsidRPr="00591C79" w:rsidRDefault="00591C79" w:rsidP="00591C79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91C7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szerokość: </w:t>
      </w:r>
      <w:smartTag w:uri="urn:schemas-microsoft-com:office:smarttags" w:element="metricconverter">
        <w:smartTagPr>
          <w:attr w:name="ProductID" w:val="8,5 cm"/>
        </w:smartTagPr>
        <w:r w:rsidRPr="00591C79">
          <w:rPr>
            <w:rFonts w:ascii="Times New Roman" w:eastAsia="Times New Roman" w:hAnsi="Times New Roman" w:cs="Times New Roman"/>
            <w:sz w:val="24"/>
            <w:szCs w:val="24"/>
            <w:lang w:eastAsia="pl-PL"/>
          </w:rPr>
          <w:t>8,5 cm</w:t>
        </w:r>
      </w:smartTag>
    </w:p>
    <w:p w:rsidR="00591C79" w:rsidRPr="00591C79" w:rsidRDefault="00591C79" w:rsidP="00591C79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91C7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wysokość: </w:t>
      </w:r>
      <w:smartTag w:uri="urn:schemas-microsoft-com:office:smarttags" w:element="metricconverter">
        <w:smartTagPr>
          <w:attr w:name="ProductID" w:val="5,5 cm"/>
        </w:smartTagPr>
        <w:r w:rsidRPr="00591C79">
          <w:rPr>
            <w:rFonts w:ascii="Times New Roman" w:eastAsia="Times New Roman" w:hAnsi="Times New Roman" w:cs="Times New Roman"/>
            <w:sz w:val="24"/>
            <w:szCs w:val="24"/>
            <w:lang w:eastAsia="pl-PL"/>
          </w:rPr>
          <w:t>5,5 cm</w:t>
        </w:r>
      </w:smartTag>
    </w:p>
    <w:p w:rsidR="00591C79" w:rsidRPr="00591C79" w:rsidRDefault="00591C79" w:rsidP="00591C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591C79" w:rsidRPr="00591C79" w:rsidRDefault="00591C79" w:rsidP="00591C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591C79" w:rsidRPr="00591C79" w:rsidRDefault="00591C79" w:rsidP="00591C79">
      <w:pPr>
        <w:tabs>
          <w:tab w:val="left" w:pos="327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591C7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JAK PRZYSTĄPIĆ DO PROGRAMU</w:t>
      </w:r>
    </w:p>
    <w:p w:rsidR="00591C79" w:rsidRPr="00591C79" w:rsidRDefault="00591C79" w:rsidP="00591C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591C79" w:rsidRPr="00591C79" w:rsidRDefault="00591C79" w:rsidP="00591C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591C79" w:rsidRPr="00591C79" w:rsidRDefault="00591C79" w:rsidP="00591C79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91C79">
        <w:rPr>
          <w:rFonts w:ascii="Times New Roman" w:eastAsia="Times New Roman" w:hAnsi="Times New Roman" w:cs="Times New Roman"/>
          <w:sz w:val="24"/>
          <w:szCs w:val="24"/>
          <w:lang w:eastAsia="pl-PL"/>
        </w:rPr>
        <w:t>Aby wziąć udział w Programie Wsp</w:t>
      </w:r>
      <w:r w:rsidR="005F36F0">
        <w:rPr>
          <w:rFonts w:ascii="Times New Roman" w:eastAsia="Times New Roman" w:hAnsi="Times New Roman" w:cs="Times New Roman"/>
          <w:sz w:val="24"/>
          <w:szCs w:val="24"/>
          <w:lang w:eastAsia="pl-PL"/>
        </w:rPr>
        <w:t>ierania Rodzin Wielodzietnych Giżycka Karta Dużej Rodziny</w:t>
      </w:r>
      <w:r w:rsidRPr="00591C7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należy:</w:t>
      </w:r>
    </w:p>
    <w:p w:rsidR="00591C79" w:rsidRPr="00591C79" w:rsidRDefault="00591C79" w:rsidP="00591C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591C79" w:rsidRPr="00591C79" w:rsidRDefault="00591C79" w:rsidP="00591C79">
      <w:pPr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91C7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pobrać wniosek ze strony </w:t>
      </w:r>
      <w:hyperlink r:id="rId9" w:history="1">
        <w:r w:rsidRPr="00591C7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pl-PL"/>
          </w:rPr>
          <w:t>www.gizycko.pl</w:t>
        </w:r>
      </w:hyperlink>
      <w:r w:rsidRPr="00591C7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lub osobiście w Urzędzie Miejskim w Giżyc</w:t>
      </w:r>
      <w:r w:rsidR="00C13337">
        <w:rPr>
          <w:rFonts w:ascii="Times New Roman" w:eastAsia="Times New Roman" w:hAnsi="Times New Roman" w:cs="Times New Roman"/>
          <w:sz w:val="24"/>
          <w:szCs w:val="24"/>
          <w:lang w:eastAsia="pl-PL"/>
        </w:rPr>
        <w:t>ku w punkcie informacyjnym</w:t>
      </w:r>
      <w:r w:rsidRPr="00591C7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; </w:t>
      </w:r>
    </w:p>
    <w:p w:rsidR="00591C79" w:rsidRPr="00591C79" w:rsidRDefault="00591C79" w:rsidP="00591C79">
      <w:pPr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91C7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przygotować niezbędne dokumenty oraz zdjęcia (zdjęcia jak do legitymacji lub dowodu osobistego, mogą być dostarczone na płytce CD, </w:t>
      </w:r>
      <w:proofErr w:type="spellStart"/>
      <w:r w:rsidRPr="00591C79">
        <w:rPr>
          <w:rFonts w:ascii="Times New Roman" w:eastAsia="Times New Roman" w:hAnsi="Times New Roman" w:cs="Times New Roman"/>
          <w:sz w:val="24"/>
          <w:szCs w:val="24"/>
          <w:lang w:eastAsia="pl-PL"/>
        </w:rPr>
        <w:t>pendrive</w:t>
      </w:r>
      <w:proofErr w:type="spellEnd"/>
      <w:r w:rsidRPr="00591C79">
        <w:rPr>
          <w:rFonts w:ascii="Times New Roman" w:eastAsia="Times New Roman" w:hAnsi="Times New Roman" w:cs="Times New Roman"/>
          <w:sz w:val="24"/>
          <w:szCs w:val="24"/>
          <w:lang w:eastAsia="pl-PL"/>
        </w:rPr>
        <w:t>, lub w wersji papierowej) osób, które zostają zgłoszone do wniosku do otrzymania karty;</w:t>
      </w:r>
    </w:p>
    <w:p w:rsidR="00591C79" w:rsidRPr="00591C79" w:rsidRDefault="00591C79" w:rsidP="00591C79">
      <w:pPr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91C79">
        <w:rPr>
          <w:rFonts w:ascii="Times New Roman" w:eastAsia="Times New Roman" w:hAnsi="Times New Roman" w:cs="Times New Roman"/>
          <w:sz w:val="24"/>
          <w:szCs w:val="24"/>
          <w:lang w:eastAsia="pl-PL"/>
        </w:rPr>
        <w:t>złożyć wypełniony</w:t>
      </w:r>
      <w:r w:rsidR="00B712D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wniosek w sekretariacie</w:t>
      </w:r>
      <w:r w:rsidRPr="00591C7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Urzędu Miejskiego w Giżycku;</w:t>
      </w:r>
    </w:p>
    <w:p w:rsidR="00591C79" w:rsidRPr="00591C79" w:rsidRDefault="00591C79" w:rsidP="00591C79">
      <w:pPr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91C79">
        <w:rPr>
          <w:rFonts w:ascii="Times New Roman" w:eastAsia="Times New Roman" w:hAnsi="Times New Roman" w:cs="Times New Roman"/>
          <w:sz w:val="24"/>
          <w:szCs w:val="24"/>
          <w:lang w:eastAsia="pl-PL"/>
        </w:rPr>
        <w:t>odebrać karty członków swojej rodziny;</w:t>
      </w:r>
    </w:p>
    <w:p w:rsidR="00591C79" w:rsidRPr="00591C79" w:rsidRDefault="00591C79" w:rsidP="00591C79">
      <w:pPr>
        <w:numPr>
          <w:ilvl w:val="0"/>
          <w:numId w:val="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91C79">
        <w:rPr>
          <w:rFonts w:ascii="Times New Roman" w:eastAsia="Times New Roman" w:hAnsi="Times New Roman" w:cs="Times New Roman"/>
          <w:sz w:val="24"/>
          <w:szCs w:val="24"/>
          <w:lang w:eastAsia="pl-PL"/>
        </w:rPr>
        <w:t>przed upływem 1 roku od daty wydania karty złożyć ponownie wniosek w celu przedłużenia ważności karty.</w:t>
      </w:r>
    </w:p>
    <w:p w:rsidR="00591C79" w:rsidRPr="00591C79" w:rsidRDefault="00591C79" w:rsidP="00591C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591C79" w:rsidRPr="00591C79" w:rsidRDefault="00591C79" w:rsidP="00591C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591C79" w:rsidRPr="00591C79" w:rsidRDefault="00591C79" w:rsidP="00591C79">
      <w:pPr>
        <w:tabs>
          <w:tab w:val="left" w:pos="183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591C7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DOKUMENTY NIEZBĘDNE PRZY SKŁADANIU WNIOSKU</w:t>
      </w:r>
    </w:p>
    <w:p w:rsidR="00591C79" w:rsidRPr="00591C79" w:rsidRDefault="00591C79" w:rsidP="00591C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591C79" w:rsidRPr="00591C79" w:rsidRDefault="00591C79" w:rsidP="00591C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591C79" w:rsidRPr="00591C79" w:rsidRDefault="00591C79" w:rsidP="00591C7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91C7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Do wypełnionego i podpisanego wniosku należy dołączyć podpisane zdjęcia (format 4,5 x </w:t>
      </w:r>
      <w:smartTag w:uri="urn:schemas-microsoft-com:office:smarttags" w:element="metricconverter">
        <w:smartTagPr>
          <w:attr w:name="ProductID" w:val="6,5 cm"/>
        </w:smartTagPr>
        <w:r w:rsidRPr="00591C79">
          <w:rPr>
            <w:rFonts w:ascii="Times New Roman" w:eastAsia="Times New Roman" w:hAnsi="Times New Roman" w:cs="Times New Roman"/>
            <w:sz w:val="24"/>
            <w:szCs w:val="24"/>
            <w:lang w:eastAsia="pl-PL"/>
          </w:rPr>
          <w:t>6,5 cm</w:t>
        </w:r>
      </w:smartTag>
      <w:r w:rsidRPr="00591C79">
        <w:rPr>
          <w:rFonts w:ascii="Times New Roman" w:eastAsia="Times New Roman" w:hAnsi="Times New Roman" w:cs="Times New Roman"/>
          <w:sz w:val="24"/>
          <w:szCs w:val="24"/>
          <w:lang w:eastAsia="pl-PL"/>
        </w:rPr>
        <w:t>).</w:t>
      </w:r>
    </w:p>
    <w:p w:rsidR="00591C79" w:rsidRPr="00591C79" w:rsidRDefault="00591C79" w:rsidP="00591C7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91C79">
        <w:rPr>
          <w:rFonts w:ascii="Times New Roman" w:eastAsia="Times New Roman" w:hAnsi="Times New Roman" w:cs="Times New Roman"/>
          <w:sz w:val="24"/>
          <w:szCs w:val="24"/>
          <w:lang w:eastAsia="pl-PL"/>
        </w:rPr>
        <w:t>Przy składaniu wniosku należy okazać oryginalne dokumenty potwierdzające stanowienie rodziny wielodzietnej tj.;</w:t>
      </w:r>
    </w:p>
    <w:p w:rsidR="00591C79" w:rsidRPr="00591C79" w:rsidRDefault="00591C79" w:rsidP="00591C79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91C79">
        <w:rPr>
          <w:rFonts w:ascii="Times New Roman" w:eastAsia="Times New Roman" w:hAnsi="Times New Roman" w:cs="Times New Roman"/>
          <w:sz w:val="24"/>
          <w:szCs w:val="24"/>
          <w:lang w:eastAsia="pl-PL"/>
        </w:rPr>
        <w:t>w przypadku rodziców lub opiekunów - dowód tożsamości ze zdjęciem;</w:t>
      </w:r>
    </w:p>
    <w:p w:rsidR="00591C79" w:rsidRPr="00591C79" w:rsidRDefault="00591C79" w:rsidP="00591C79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91C79">
        <w:rPr>
          <w:rFonts w:ascii="Times New Roman" w:eastAsia="Times New Roman" w:hAnsi="Times New Roman" w:cs="Times New Roman"/>
          <w:sz w:val="24"/>
          <w:szCs w:val="24"/>
          <w:lang w:eastAsia="pl-PL"/>
        </w:rPr>
        <w:t>w przypadku d</w:t>
      </w:r>
      <w:r w:rsidR="0014111B">
        <w:rPr>
          <w:rFonts w:ascii="Times New Roman" w:eastAsia="Times New Roman" w:hAnsi="Times New Roman" w:cs="Times New Roman"/>
          <w:sz w:val="24"/>
          <w:szCs w:val="24"/>
          <w:lang w:eastAsia="pl-PL"/>
        </w:rPr>
        <w:t>zieci i młodzieży w wieku szkolnym do lat 18</w:t>
      </w:r>
      <w:r w:rsidR="001A443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realizujących obowiązek szkolny</w:t>
      </w:r>
      <w:r w:rsidRPr="00591C7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- aktualną legitymację szkolną (lub zaświadczenie ze szkoły);</w:t>
      </w:r>
    </w:p>
    <w:p w:rsidR="00591C79" w:rsidRPr="00591C79" w:rsidRDefault="00591C79" w:rsidP="00591C79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91C79">
        <w:rPr>
          <w:rFonts w:ascii="Times New Roman" w:eastAsia="Times New Roman" w:hAnsi="Times New Roman" w:cs="Times New Roman"/>
          <w:sz w:val="24"/>
          <w:szCs w:val="24"/>
          <w:lang w:eastAsia="pl-PL"/>
        </w:rPr>
        <w:t>w przypadku studentów do 25 roku życia - legitymację studencką;</w:t>
      </w:r>
    </w:p>
    <w:p w:rsidR="00591C79" w:rsidRPr="00591C79" w:rsidRDefault="00591C79" w:rsidP="00591C79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91C79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w przypadku osób powyżej 18 roku życia, do wniosku należy dołączyć zaświadczenie o kontynuowaniu nauki;</w:t>
      </w:r>
    </w:p>
    <w:p w:rsidR="00591C79" w:rsidRPr="00591C79" w:rsidRDefault="00591C79" w:rsidP="00591C79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91C79">
        <w:rPr>
          <w:rFonts w:ascii="Times New Roman" w:eastAsia="Times New Roman" w:hAnsi="Times New Roman" w:cs="Times New Roman"/>
          <w:sz w:val="24"/>
          <w:szCs w:val="24"/>
          <w:lang w:eastAsia="pl-PL"/>
        </w:rPr>
        <w:t>w przypadku osób niepełnosprawnych w wieku do 25 lat należy przedstawić do wglądu aktualne orzeczenie o niepełnosprawności;</w:t>
      </w:r>
    </w:p>
    <w:p w:rsidR="00591C79" w:rsidRPr="00591C79" w:rsidRDefault="00591C79" w:rsidP="00591C79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91C79">
        <w:rPr>
          <w:rFonts w:ascii="Times New Roman" w:eastAsia="Times New Roman" w:hAnsi="Times New Roman" w:cs="Times New Roman"/>
          <w:sz w:val="24"/>
          <w:szCs w:val="24"/>
          <w:lang w:eastAsia="pl-PL"/>
        </w:rPr>
        <w:t>w przypadku rodzin zastępczych należy przedstawić do wglądu p</w:t>
      </w:r>
      <w:r w:rsidR="001214EE">
        <w:rPr>
          <w:rFonts w:ascii="Times New Roman" w:eastAsia="Times New Roman" w:hAnsi="Times New Roman" w:cs="Times New Roman"/>
          <w:sz w:val="24"/>
          <w:szCs w:val="24"/>
          <w:lang w:eastAsia="pl-PL"/>
        </w:rPr>
        <w:t>ostanowienie sądu o ustanowieniu</w:t>
      </w:r>
      <w:r w:rsidRPr="00591C7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rodziny zastępczej.</w:t>
      </w:r>
    </w:p>
    <w:p w:rsidR="00591C79" w:rsidRPr="00591C79" w:rsidRDefault="00591C79" w:rsidP="00591C79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91C79">
        <w:rPr>
          <w:rFonts w:ascii="Times New Roman" w:eastAsia="Times New Roman" w:hAnsi="Times New Roman" w:cs="Times New Roman"/>
          <w:sz w:val="24"/>
          <w:szCs w:val="24"/>
          <w:lang w:eastAsia="pl-PL"/>
        </w:rPr>
        <w:t>w przypadku rodzinnych domów dziecka odpowiednie zaświadczenie Powiatowego Centrum Pomocy Rodzinie lub rodzinnego domu dziecka.</w:t>
      </w:r>
    </w:p>
    <w:p w:rsidR="00591C79" w:rsidRPr="00591C79" w:rsidRDefault="00591C79" w:rsidP="00591C7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591C79" w:rsidRPr="00591C79" w:rsidRDefault="00591C79" w:rsidP="00591C7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591C7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Wniosek o wydanie Karty składa rodzic, rodzic zastępczy bądź opiekun prawny.</w:t>
      </w:r>
    </w:p>
    <w:p w:rsidR="00591C79" w:rsidRPr="00591C79" w:rsidRDefault="00591C79" w:rsidP="00591C7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591C79" w:rsidRPr="00591C79" w:rsidRDefault="00591C79" w:rsidP="00A23B75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91C79">
        <w:rPr>
          <w:rFonts w:ascii="Times New Roman" w:eastAsia="Times New Roman" w:hAnsi="Times New Roman" w:cs="Times New Roman"/>
          <w:sz w:val="24"/>
          <w:szCs w:val="24"/>
          <w:lang w:eastAsia="pl-PL"/>
        </w:rPr>
        <w:t>Wnioskodawca zobowiązany jest do wyrażenia zgody na przetwarzanie danych osobowych zawartych we wniosku o wydanie Karty, zgodnie z ustawą z dnia 29 sierpnia 1997 roku o ochronie danych osobowych przez podmioty uprawnione do realizacji zadań związanych z obowiązywaniem Karty.</w:t>
      </w:r>
    </w:p>
    <w:p w:rsidR="00591C79" w:rsidRPr="00591C79" w:rsidRDefault="00591C79" w:rsidP="00591C7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591C79" w:rsidRPr="00591C79" w:rsidRDefault="005F36F0" w:rsidP="00591C7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KIEDY MOŻNA ODEBRAĆ GIŻYCKĄ KARTĘ DUŻEJ RODZINY</w:t>
      </w:r>
    </w:p>
    <w:p w:rsidR="00591C79" w:rsidRPr="00591C79" w:rsidRDefault="00591C79" w:rsidP="00591C7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591C79" w:rsidRPr="00591C79" w:rsidRDefault="00591C79" w:rsidP="00A23B75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91C79">
        <w:rPr>
          <w:rFonts w:ascii="Times New Roman" w:eastAsia="Times New Roman" w:hAnsi="Times New Roman" w:cs="Times New Roman"/>
          <w:sz w:val="24"/>
          <w:szCs w:val="24"/>
          <w:lang w:eastAsia="pl-PL"/>
        </w:rPr>
        <w:t>Wniosek o wydanie karty rozpatrywany jest w ciągu miesiąca od dnia jego złożenia</w:t>
      </w:r>
      <w:r w:rsidR="00A23B75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 w:rsidRPr="00591C7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Karty wydaje się równocześnie wszystkim uprawnionym członkom rodziny, a osobą upoważnioną do ich odbioru jest wnioskodawca. Posiadacz Karty zobowiązany jest do wylegitymowania się w miejscach zgłoszonych do Programu.</w:t>
      </w:r>
    </w:p>
    <w:p w:rsidR="00591C79" w:rsidRPr="00591C79" w:rsidRDefault="00591C79" w:rsidP="00591C7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591C79" w:rsidRPr="00591C79" w:rsidRDefault="00591C79" w:rsidP="00591C79">
      <w:pPr>
        <w:tabs>
          <w:tab w:val="left" w:pos="1725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591C7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CO ZROBIĆ W PRZYPADKU UTRATY LUB ZNISZCZENIA KARTY</w:t>
      </w:r>
    </w:p>
    <w:p w:rsidR="00591C79" w:rsidRPr="00591C79" w:rsidRDefault="00591C79" w:rsidP="00591C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591C79" w:rsidRDefault="00591C79" w:rsidP="00A23B75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91C79">
        <w:rPr>
          <w:rFonts w:ascii="Times New Roman" w:eastAsia="Times New Roman" w:hAnsi="Times New Roman" w:cs="Times New Roman"/>
          <w:sz w:val="24"/>
          <w:szCs w:val="24"/>
          <w:lang w:eastAsia="pl-PL"/>
        </w:rPr>
        <w:t>Właściciel zgubionej lub zniszczonej Karty lub jego przedstawiciel (tj. rodzic, opiekun) jest zobowiązany do niezwłocznego zawiadomienia o tym fakcie Pełnomocnika Burmistrza ds. rodziny, dzieci i młodzieży w Urzędzie Miejskim w Giżycku. W takiej sytuacji zainteresowany zwraca się z prośbą do Pełnomocnika Burmistrza ds. rodziny, dzieci i młodzieży o wydanie duplikatu Karty. Karta utracona zostanie w rejestrze kart zablokowana. Duplikat karty zostanie wydany po opłaceniu kaucji w wysokości ceny wyprodukowania nowej Karty.</w:t>
      </w:r>
    </w:p>
    <w:p w:rsidR="00BD6348" w:rsidRPr="00591C79" w:rsidRDefault="00BD6348" w:rsidP="00A23B75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BD6348" w:rsidRPr="00591C79" w:rsidRDefault="00BD6348" w:rsidP="00591C7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591C79" w:rsidRPr="00591C79" w:rsidRDefault="00D752E9" w:rsidP="00591C7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lastRenderedPageBreak/>
        <w:t xml:space="preserve">PRZEDŁUŻENIE </w:t>
      </w:r>
      <w:r w:rsidR="00591C79" w:rsidRPr="00591C7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GIŻYCKIEJ KARTY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DUŻEJ RODZINY</w:t>
      </w:r>
    </w:p>
    <w:p w:rsidR="00591C79" w:rsidRPr="00591C79" w:rsidRDefault="00591C79" w:rsidP="00591C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591C79" w:rsidRPr="00591C79" w:rsidRDefault="00D752E9" w:rsidP="00A23B75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Posiadacze Giżyckiej Karty Dużej Rodziny</w:t>
      </w:r>
      <w:r w:rsidR="00591C79" w:rsidRPr="00591C7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są zobowiązani do przedłużania ważności ulg i zezwoleń na kolejny rok. Aby tego dokonać należy przyjść</w:t>
      </w:r>
      <w:r w:rsidR="001214E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(przedstawiciel rodziny)</w:t>
      </w:r>
      <w:r w:rsidR="00591C79" w:rsidRPr="00591C7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wraz z Kartami (rodziny) oraz dokumentami wymaganymi przy składaniu wniosku o wydanie Kart osobiście do Urzędu Miejskiego w Giżyck</w:t>
      </w:r>
      <w:r w:rsidR="00BD6348">
        <w:rPr>
          <w:rFonts w:ascii="Times New Roman" w:eastAsia="Times New Roman" w:hAnsi="Times New Roman" w:cs="Times New Roman"/>
          <w:sz w:val="24"/>
          <w:szCs w:val="24"/>
          <w:lang w:eastAsia="pl-PL"/>
        </w:rPr>
        <w:t>u do punktu informacyjnego</w:t>
      </w:r>
      <w:r w:rsidR="00591C79" w:rsidRPr="00591C7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lub do Pełnomocnika Burmistrza ds. rod</w:t>
      </w:r>
      <w:r w:rsidR="00BD6348">
        <w:rPr>
          <w:rFonts w:ascii="Times New Roman" w:eastAsia="Times New Roman" w:hAnsi="Times New Roman" w:cs="Times New Roman"/>
          <w:sz w:val="24"/>
          <w:szCs w:val="24"/>
          <w:lang w:eastAsia="pl-PL"/>
        </w:rPr>
        <w:t>ziny, dzieci i młodzieży</w:t>
      </w:r>
      <w:r w:rsidR="00591C79" w:rsidRPr="00591C79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:rsidR="00591C79" w:rsidRPr="00591C79" w:rsidRDefault="00591C79" w:rsidP="00A23B75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91C79">
        <w:rPr>
          <w:rFonts w:ascii="Times New Roman" w:eastAsia="Times New Roman" w:hAnsi="Times New Roman" w:cs="Times New Roman"/>
          <w:sz w:val="24"/>
          <w:szCs w:val="24"/>
          <w:lang w:eastAsia="pl-PL"/>
        </w:rPr>
        <w:t>Rozpatrywane będą wnioski tylko z kompletem wymaganych i ważnych na kolejny rok dokumentów.</w:t>
      </w:r>
    </w:p>
    <w:p w:rsidR="00591C79" w:rsidRPr="00591C79" w:rsidRDefault="00591C79" w:rsidP="00A23B75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91C79">
        <w:rPr>
          <w:rFonts w:ascii="Times New Roman" w:eastAsia="Times New Roman" w:hAnsi="Times New Roman" w:cs="Times New Roman"/>
          <w:sz w:val="24"/>
          <w:szCs w:val="24"/>
          <w:lang w:eastAsia="pl-PL"/>
        </w:rPr>
        <w:t>Po pozytywnym rozpa</w:t>
      </w:r>
      <w:r w:rsidR="00D752E9">
        <w:rPr>
          <w:rFonts w:ascii="Times New Roman" w:eastAsia="Times New Roman" w:hAnsi="Times New Roman" w:cs="Times New Roman"/>
          <w:sz w:val="24"/>
          <w:szCs w:val="24"/>
          <w:lang w:eastAsia="pl-PL"/>
        </w:rPr>
        <w:t>trzeniu wniosku o przedłużenie Giżyckiej Karty Dużej Rodziny</w:t>
      </w:r>
      <w:r w:rsidRPr="00591C7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zostanie naklejony hologram z nadrukowanym kolejnym rokiem ważności oraz elektronicznie zostanie zapisana informacja o dokonaniu przedłużenia ważności uprawnień, ulg, preferencji oraz świadczeń oferowanych rodzinom wielodzietnym.</w:t>
      </w:r>
    </w:p>
    <w:p w:rsidR="00591C79" w:rsidRPr="00591C79" w:rsidRDefault="00591C79" w:rsidP="00591C7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591C79" w:rsidRPr="00591C79" w:rsidRDefault="00591C79" w:rsidP="00591C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591C7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ULGI I ZWOLNIENIA </w:t>
      </w:r>
    </w:p>
    <w:p w:rsidR="00591C79" w:rsidRDefault="00591C79" w:rsidP="00591C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591C7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DLA RODZIN WIELODZIETNYCH</w:t>
      </w:r>
    </w:p>
    <w:p w:rsidR="00E05DE3" w:rsidRPr="00591C79" w:rsidRDefault="00E05DE3" w:rsidP="00591C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591C79" w:rsidRPr="0003225B" w:rsidRDefault="00591C79" w:rsidP="0003225B">
      <w:pPr>
        <w:pStyle w:val="Akapitzlist"/>
        <w:numPr>
          <w:ilvl w:val="1"/>
          <w:numId w:val="5"/>
        </w:numPr>
        <w:tabs>
          <w:tab w:val="clear" w:pos="1440"/>
          <w:tab w:val="num" w:pos="0"/>
        </w:tabs>
        <w:spacing w:after="0" w:line="360" w:lineRule="auto"/>
        <w:ind w:left="0" w:firstLine="0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03225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Rozw</w:t>
      </w:r>
      <w:r w:rsidR="00D752E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iązania, które wchodzą w skład Giżyckiej Karty Dużej Rodziny</w:t>
      </w:r>
      <w:r w:rsidRPr="0003225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:</w:t>
      </w:r>
    </w:p>
    <w:p w:rsidR="00591C79" w:rsidRPr="00950D1E" w:rsidRDefault="00591C79" w:rsidP="00950D1E">
      <w:pPr>
        <w:pStyle w:val="Akapitzlist"/>
        <w:numPr>
          <w:ilvl w:val="0"/>
          <w:numId w:val="2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50D1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50% zniżki </w:t>
      </w:r>
      <w:r w:rsidR="00DC352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odniesieniu do aktualnie obowiązujących opłat za wstęp </w:t>
      </w:r>
      <w:r w:rsidRPr="00950D1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 basen; </w:t>
      </w:r>
    </w:p>
    <w:p w:rsidR="00591C79" w:rsidRPr="00591C79" w:rsidRDefault="00591C79" w:rsidP="00950D1E">
      <w:pPr>
        <w:numPr>
          <w:ilvl w:val="0"/>
          <w:numId w:val="2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91C7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50% zniżki </w:t>
      </w:r>
      <w:r w:rsidR="0014111B" w:rsidRPr="00591C79">
        <w:rPr>
          <w:rFonts w:ascii="Times New Roman" w:eastAsia="Times New Roman" w:hAnsi="Times New Roman" w:cs="Times New Roman"/>
          <w:sz w:val="24"/>
          <w:szCs w:val="24"/>
          <w:lang w:eastAsia="pl-PL"/>
        </w:rPr>
        <w:t>na lodowisko</w:t>
      </w:r>
      <w:r w:rsidR="0014111B" w:rsidRPr="00591C79">
        <w:rPr>
          <w:rFonts w:ascii="Times New Roman" w:eastAsia="Times New Roman" w:hAnsi="Times New Roman" w:cs="Times New Roman"/>
          <w:color w:val="FF0000"/>
          <w:sz w:val="24"/>
          <w:szCs w:val="24"/>
          <w:lang w:eastAsia="pl-PL"/>
        </w:rPr>
        <w:t xml:space="preserve"> </w:t>
      </w:r>
      <w:r w:rsidR="0014111B" w:rsidRPr="00591C79">
        <w:rPr>
          <w:rFonts w:ascii="Times New Roman" w:eastAsia="Times New Roman" w:hAnsi="Times New Roman" w:cs="Times New Roman"/>
          <w:sz w:val="24"/>
          <w:szCs w:val="24"/>
          <w:lang w:eastAsia="pl-PL"/>
        </w:rPr>
        <w:t>wraz z wypożyczeniem łyżew</w:t>
      </w:r>
      <w:r w:rsidR="0014111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 odniesieniu do aktualnie obowiązujących opłat</w:t>
      </w:r>
      <w:r w:rsidRPr="00591C79">
        <w:rPr>
          <w:rFonts w:ascii="Times New Roman" w:eastAsia="Times New Roman" w:hAnsi="Times New Roman" w:cs="Times New Roman"/>
          <w:sz w:val="24"/>
          <w:szCs w:val="24"/>
          <w:lang w:eastAsia="pl-PL"/>
        </w:rPr>
        <w:t>;</w:t>
      </w:r>
    </w:p>
    <w:p w:rsidR="00591C79" w:rsidRDefault="00591C79" w:rsidP="00950D1E">
      <w:pPr>
        <w:numPr>
          <w:ilvl w:val="0"/>
          <w:numId w:val="2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91C79">
        <w:rPr>
          <w:rFonts w:ascii="Times New Roman" w:eastAsia="Times New Roman" w:hAnsi="Times New Roman" w:cs="Times New Roman"/>
          <w:sz w:val="24"/>
          <w:szCs w:val="24"/>
          <w:lang w:eastAsia="pl-PL"/>
        </w:rPr>
        <w:t>50% zniżki dla dzieci i młodzieży na zajęcia</w:t>
      </w:r>
      <w:r w:rsidR="0003225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oraz imprezy artystyczno-kulturalne</w:t>
      </w:r>
      <w:r w:rsidRPr="00591C7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organizowane przez Giżyckie Centrum Kultury oraz Miejski Ośrodek Sportu i Rekreacji (dotyczy zajęć płatnych);</w:t>
      </w:r>
    </w:p>
    <w:p w:rsidR="00E05DE3" w:rsidRPr="00E05DE3" w:rsidRDefault="00A4316B" w:rsidP="00E05DE3">
      <w:pPr>
        <w:spacing w:after="0" w:line="360" w:lineRule="auto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B</w:t>
      </w:r>
      <w:r w:rsidR="00E05DE3" w:rsidRPr="00E05DE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rzmienie </w:t>
      </w:r>
      <w:proofErr w:type="spellStart"/>
      <w:r w:rsidR="00E05DE3" w:rsidRPr="00E05DE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p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pkt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</w:t>
      </w:r>
      <w:r w:rsidR="00E05DE3" w:rsidRPr="00E05DE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d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przed zmianą uchwały:</w:t>
      </w:r>
    </w:p>
    <w:p w:rsidR="00950D1E" w:rsidRDefault="00591C79" w:rsidP="00950D1E">
      <w:pPr>
        <w:numPr>
          <w:ilvl w:val="0"/>
          <w:numId w:val="2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50D1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950D1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częściowe zwolnienie z opłaty za korzystanie </w:t>
      </w:r>
      <w:r w:rsidR="00571514">
        <w:rPr>
          <w:rFonts w:ascii="Times New Roman" w:eastAsia="Times New Roman" w:hAnsi="Times New Roman" w:cs="Times New Roman"/>
          <w:sz w:val="24"/>
          <w:szCs w:val="24"/>
          <w:lang w:eastAsia="pl-PL"/>
        </w:rPr>
        <w:t>z wychowania przedszkolnego w przedszkolach publicznych:</w:t>
      </w:r>
    </w:p>
    <w:p w:rsidR="00571514" w:rsidRDefault="00571514" w:rsidP="00571514">
      <w:pPr>
        <w:spacing w:after="0" w:line="36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- 50% w przypadku, gdy w rodzinie na utrzymaniu rodziców/prawnych opiekunów znajdują się trzy osoby, z których każda uczęszcza do przedszkola, uczy się lub studiuje;</w:t>
      </w:r>
    </w:p>
    <w:p w:rsidR="00571514" w:rsidRDefault="00571514" w:rsidP="00BD6348">
      <w:pPr>
        <w:spacing w:after="0" w:line="36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- 80% w przypadku czterech i więcej osób będących na utrzymaniu rodziców/prawnych opiekunów, z których każda uczęszcza do prze</w:t>
      </w:r>
      <w:r w:rsidR="00BD6348">
        <w:rPr>
          <w:rFonts w:ascii="Times New Roman" w:eastAsia="Times New Roman" w:hAnsi="Times New Roman" w:cs="Times New Roman"/>
          <w:sz w:val="24"/>
          <w:szCs w:val="24"/>
          <w:lang w:eastAsia="pl-PL"/>
        </w:rPr>
        <w:t>dszkola, uczy się lub studiuje;</w:t>
      </w:r>
    </w:p>
    <w:p w:rsidR="00A4316B" w:rsidRDefault="00A4316B" w:rsidP="00E05DE3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A4316B" w:rsidRDefault="00A4316B" w:rsidP="00E05DE3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:rsidR="00E05DE3" w:rsidRDefault="00E05DE3" w:rsidP="00E05DE3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E05DE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lastRenderedPageBreak/>
        <w:t xml:space="preserve">Obowiązujące brzmienie </w:t>
      </w:r>
      <w:proofErr w:type="spellStart"/>
      <w:r w:rsidR="00A4316B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p</w:t>
      </w:r>
      <w:r w:rsidRPr="00E05DE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pkt</w:t>
      </w:r>
      <w:proofErr w:type="spellEnd"/>
      <w:r w:rsidRPr="00E05DE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 d - po zmianie uchwałą:</w:t>
      </w:r>
      <w:bookmarkStart w:id="0" w:name="_GoBack"/>
      <w:bookmarkEnd w:id="0"/>
    </w:p>
    <w:p w:rsidR="00E05DE3" w:rsidRPr="00A4316B" w:rsidRDefault="00E05DE3" w:rsidP="00A4316B">
      <w:pPr>
        <w:shd w:val="clear" w:color="auto" w:fill="D9D9D9" w:themeFill="background1" w:themeFillShade="D9"/>
        <w:spacing w:after="0" w:line="36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05DE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częściowo zwalnia się z opłaty rodziców/prawnych opiekunów, wychowujących dziecko uczęszczające do przedszkola jeżeli w rodzinie/rodzinie zastępczej prowadzącej wspólne gospodarstwo domowe na utrzymaniu </w:t>
      </w:r>
      <w:r w:rsidRPr="00E05DE3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znajduje się co najmniej troje dzieci w wieku do ukończenia 18 roku życia, a w przypadku osób uczących się do ukończenia 25 roku życia, z tym że w przypadku, gdy w rodzinie na utrzymaniu znajduje się troje dzieci</w:t>
      </w:r>
      <w:r w:rsidRPr="00E05DE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zwolnienie z opłaty wynosi 50%, a w przypadku czterech i więcej takich osób –zwolnienie wynosi 80% opłaty. </w:t>
      </w:r>
    </w:p>
    <w:p w:rsidR="00BF2655" w:rsidRPr="00E05DE3" w:rsidRDefault="00BF2655" w:rsidP="00E05DE3">
      <w:pPr>
        <w:pStyle w:val="Akapitzlist"/>
        <w:numPr>
          <w:ilvl w:val="0"/>
          <w:numId w:val="2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05DE3">
        <w:rPr>
          <w:rFonts w:ascii="Times New Roman" w:eastAsia="Times New Roman" w:hAnsi="Times New Roman" w:cs="Times New Roman"/>
          <w:sz w:val="24"/>
          <w:szCs w:val="24"/>
          <w:lang w:eastAsia="pl-PL"/>
        </w:rPr>
        <w:t>jednorazowa zapomoga z tytułu urodzenia się trzeciego i więcej dzieci;</w:t>
      </w:r>
    </w:p>
    <w:p w:rsidR="00591C79" w:rsidRDefault="001B4E55" w:rsidP="00E05DE3">
      <w:pPr>
        <w:numPr>
          <w:ilvl w:val="0"/>
          <w:numId w:val="2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w</w:t>
      </w:r>
      <w:r w:rsidR="00591C79" w:rsidRPr="00591C79">
        <w:rPr>
          <w:rFonts w:ascii="Times New Roman" w:eastAsia="Times New Roman" w:hAnsi="Times New Roman" w:cs="Times New Roman"/>
          <w:sz w:val="24"/>
          <w:szCs w:val="24"/>
          <w:lang w:eastAsia="pl-PL"/>
        </w:rPr>
        <w:t>spółpraca z zaintereso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wanymi firmami z terenu Giżycka;</w:t>
      </w:r>
    </w:p>
    <w:p w:rsidR="00591C79" w:rsidRDefault="004E59BD" w:rsidP="00E05DE3">
      <w:pPr>
        <w:numPr>
          <w:ilvl w:val="0"/>
          <w:numId w:val="24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91C79">
        <w:rPr>
          <w:rFonts w:ascii="Times New Roman" w:eastAsia="Times New Roman" w:hAnsi="Times New Roman" w:cs="Times New Roman"/>
          <w:sz w:val="24"/>
          <w:szCs w:val="24"/>
          <w:lang w:eastAsia="pl-PL"/>
        </w:rPr>
        <w:t>pierwszeństwo w programach zdrowotnych realizowan</w:t>
      </w:r>
      <w:r w:rsidR="001214EE">
        <w:rPr>
          <w:rFonts w:ascii="Times New Roman" w:eastAsia="Times New Roman" w:hAnsi="Times New Roman" w:cs="Times New Roman"/>
          <w:sz w:val="24"/>
          <w:szCs w:val="24"/>
          <w:lang w:eastAsia="pl-PL"/>
        </w:rPr>
        <w:t>ych przez Gminę Miejską Giżycko.</w:t>
      </w:r>
    </w:p>
    <w:p w:rsidR="00E05DE3" w:rsidRPr="001214EE" w:rsidRDefault="00E05DE3" w:rsidP="00E05DE3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591C79" w:rsidRDefault="00E257A0" w:rsidP="00E257A0">
      <w:pPr>
        <w:pStyle w:val="Akapitzlist"/>
        <w:numPr>
          <w:ilvl w:val="1"/>
          <w:numId w:val="5"/>
        </w:numPr>
        <w:tabs>
          <w:tab w:val="clear" w:pos="1440"/>
        </w:tabs>
        <w:spacing w:after="0" w:line="360" w:lineRule="auto"/>
        <w:ind w:left="142" w:hanging="22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Szczegółowe rozwiązania dotyczące ulg, o których mowa w ust. 1 zostaną określone </w:t>
      </w:r>
      <w:r w:rsidR="00BE44C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odrębnie właściwymi przepisami.</w:t>
      </w:r>
      <w:r w:rsidR="00591C79" w:rsidRPr="00E257A0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</w:t>
      </w:r>
    </w:p>
    <w:p w:rsidR="00591C79" w:rsidRPr="00591C79" w:rsidRDefault="00591C79" w:rsidP="00591C7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591C79" w:rsidRPr="00591C79" w:rsidRDefault="00591C79" w:rsidP="00591C79">
      <w:pPr>
        <w:tabs>
          <w:tab w:val="left" w:pos="298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591C7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INFORMACJE DLA PODMIOTÓW ZAINTERESOWANYCH WSPÓŁPRACĄ</w:t>
      </w:r>
    </w:p>
    <w:p w:rsidR="00591C79" w:rsidRPr="00591C79" w:rsidRDefault="00591C79" w:rsidP="00591C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591C79" w:rsidRPr="00591C79" w:rsidRDefault="00591C79" w:rsidP="00591C7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</w:pPr>
      <w:r w:rsidRPr="00591C79"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  <w:t>Program ma charakter otwarty</w:t>
      </w:r>
    </w:p>
    <w:p w:rsidR="00591C79" w:rsidRPr="00591C79" w:rsidRDefault="00591C79" w:rsidP="00591C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591C79" w:rsidRPr="00591C79" w:rsidRDefault="00591C79" w:rsidP="00BE44CC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91C79">
        <w:rPr>
          <w:rFonts w:ascii="Times New Roman" w:eastAsia="Times New Roman" w:hAnsi="Times New Roman" w:cs="Times New Roman"/>
          <w:sz w:val="24"/>
          <w:szCs w:val="24"/>
          <w:lang w:eastAsia="pl-PL"/>
        </w:rPr>
        <w:t>Przedsiębiorcy działający na terenie Miasta Giżycka mogą dobrowolnie oraz w dowolnym c</w:t>
      </w:r>
      <w:r w:rsidR="00223DC7">
        <w:rPr>
          <w:rFonts w:ascii="Times New Roman" w:eastAsia="Times New Roman" w:hAnsi="Times New Roman" w:cs="Times New Roman"/>
          <w:sz w:val="24"/>
          <w:szCs w:val="24"/>
          <w:lang w:eastAsia="pl-PL"/>
        </w:rPr>
        <w:t>zasie przystępować do programu Giżycka Karta Dużej Rodziny</w:t>
      </w:r>
      <w:r w:rsidRPr="00591C7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Przystępując do programu, a tym samym oferując beneficjentom propozycje zniżek na swoje produkty i usługi przedsiębiorcy otrzymują okazje pozyskania nowych, stałych klientów, a poprzez wspieranie wielodzietnych rodzin mieszkających </w:t>
      </w:r>
      <w:r w:rsidRPr="00591C79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 xml:space="preserve">we wspólnym gospodarstwie domowym </w:t>
      </w:r>
      <w:r w:rsidRPr="00591C79">
        <w:rPr>
          <w:rFonts w:ascii="Times New Roman" w:eastAsia="Times New Roman" w:hAnsi="Times New Roman" w:cs="Times New Roman"/>
          <w:sz w:val="24"/>
          <w:szCs w:val="24"/>
          <w:lang w:eastAsia="pl-PL"/>
        </w:rPr>
        <w:t>w mieście Giżycku, zyskują możliwość budowania pozytywnego wizerunku swojej firmy działającej na rzecz rozwoju lokalnej społeczności.</w:t>
      </w:r>
    </w:p>
    <w:p w:rsidR="00591C79" w:rsidRPr="00591C79" w:rsidRDefault="00591C79" w:rsidP="00591C7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91C79">
        <w:rPr>
          <w:rFonts w:ascii="Times New Roman" w:eastAsia="Times New Roman" w:hAnsi="Times New Roman" w:cs="Times New Roman"/>
          <w:sz w:val="24"/>
          <w:szCs w:val="24"/>
          <w:lang w:eastAsia="pl-PL"/>
        </w:rPr>
        <w:t>Firma lub instytu</w:t>
      </w:r>
      <w:r w:rsidR="00223DC7">
        <w:rPr>
          <w:rFonts w:ascii="Times New Roman" w:eastAsia="Times New Roman" w:hAnsi="Times New Roman" w:cs="Times New Roman"/>
          <w:sz w:val="24"/>
          <w:szCs w:val="24"/>
          <w:lang w:eastAsia="pl-PL"/>
        </w:rPr>
        <w:t>cja poprzez udział w programie Giżycka Karta Dużej Rodziny</w:t>
      </w:r>
      <w:r w:rsidRPr="00591C79">
        <w:rPr>
          <w:rFonts w:ascii="Times New Roman" w:eastAsia="Times New Roman" w:hAnsi="Times New Roman" w:cs="Times New Roman"/>
          <w:sz w:val="24"/>
          <w:szCs w:val="24"/>
          <w:lang w:eastAsia="pl-PL"/>
        </w:rPr>
        <w:t>:</w:t>
      </w:r>
    </w:p>
    <w:p w:rsidR="00591C79" w:rsidRPr="00591C79" w:rsidRDefault="00591C79" w:rsidP="00591C7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91C79">
        <w:rPr>
          <w:rFonts w:ascii="Times New Roman" w:eastAsia="Times New Roman" w:hAnsi="Times New Roman" w:cs="Times New Roman"/>
          <w:sz w:val="24"/>
          <w:szCs w:val="24"/>
          <w:lang w:eastAsia="pl-PL"/>
        </w:rPr>
        <w:t>-staje się rozpoznawalna dla rodzin korzystających z Karty,</w:t>
      </w:r>
    </w:p>
    <w:p w:rsidR="00591C79" w:rsidRPr="00591C79" w:rsidRDefault="00591C79" w:rsidP="00591C7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91C79">
        <w:rPr>
          <w:rFonts w:ascii="Times New Roman" w:eastAsia="Times New Roman" w:hAnsi="Times New Roman" w:cs="Times New Roman"/>
          <w:sz w:val="24"/>
          <w:szCs w:val="24"/>
          <w:lang w:eastAsia="pl-PL"/>
        </w:rPr>
        <w:t>-wzmacnia swój wizerunek,</w:t>
      </w:r>
    </w:p>
    <w:p w:rsidR="00591C79" w:rsidRPr="00591C79" w:rsidRDefault="00591C79" w:rsidP="00591C7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91C79">
        <w:rPr>
          <w:rFonts w:ascii="Times New Roman" w:eastAsia="Times New Roman" w:hAnsi="Times New Roman" w:cs="Times New Roman"/>
          <w:sz w:val="24"/>
          <w:szCs w:val="24"/>
          <w:lang w:eastAsia="pl-PL"/>
        </w:rPr>
        <w:t>-wzbudza zaufanie, tym samym zwiększając grono klientów,</w:t>
      </w:r>
    </w:p>
    <w:p w:rsidR="00591C79" w:rsidRPr="00591C79" w:rsidRDefault="00591C79" w:rsidP="00591C7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91C79">
        <w:rPr>
          <w:rFonts w:ascii="Times New Roman" w:eastAsia="Times New Roman" w:hAnsi="Times New Roman" w:cs="Times New Roman"/>
          <w:sz w:val="24"/>
          <w:szCs w:val="24"/>
          <w:lang w:eastAsia="pl-PL"/>
        </w:rPr>
        <w:t>-zyskuje możliwość posługiwania się logo Programu.</w:t>
      </w:r>
    </w:p>
    <w:p w:rsidR="00591C79" w:rsidRPr="00591C79" w:rsidRDefault="00591C79" w:rsidP="00591C7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591C79" w:rsidRPr="00591C79" w:rsidRDefault="00591C79" w:rsidP="00BE44CC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91C79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Przystąpienie prz</w:t>
      </w:r>
      <w:r w:rsidR="00223DC7">
        <w:rPr>
          <w:rFonts w:ascii="Times New Roman" w:eastAsia="Times New Roman" w:hAnsi="Times New Roman" w:cs="Times New Roman"/>
          <w:sz w:val="24"/>
          <w:szCs w:val="24"/>
          <w:lang w:eastAsia="pl-PL"/>
        </w:rPr>
        <w:t>ez przedsiębiorców do programu Giżycka Karta Dużej Rodziny</w:t>
      </w:r>
      <w:r w:rsidRPr="00591C7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odbywać się będzie na wniosek złożony w Urzędzie Miejskim w Giżycku w punkcie informacyjnym lub u Pełnomocnika Burmistrza ds. rod</w:t>
      </w:r>
      <w:r w:rsidR="00BE44CC">
        <w:rPr>
          <w:rFonts w:ascii="Times New Roman" w:eastAsia="Times New Roman" w:hAnsi="Times New Roman" w:cs="Times New Roman"/>
          <w:sz w:val="24"/>
          <w:szCs w:val="24"/>
          <w:lang w:eastAsia="pl-PL"/>
        </w:rPr>
        <w:t>ziny, dzieci i młodzieży</w:t>
      </w:r>
      <w:r w:rsidRPr="00591C79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:rsidR="00591C79" w:rsidRPr="00591C79" w:rsidRDefault="00591C79" w:rsidP="00BE44CC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91C7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Wnioski będą rozpatrywane w ciągu 14 dni od daty ich złożenia. We wniosku przedsiębiorca określa formę i </w:t>
      </w:r>
      <w:r w:rsidR="00223DC7">
        <w:rPr>
          <w:rFonts w:ascii="Times New Roman" w:eastAsia="Times New Roman" w:hAnsi="Times New Roman" w:cs="Times New Roman"/>
          <w:sz w:val="24"/>
          <w:szCs w:val="24"/>
          <w:lang w:eastAsia="pl-PL"/>
        </w:rPr>
        <w:t>rodzaj zaangażowania w program Giżycka Karta Dużej Rodziny</w:t>
      </w:r>
      <w:r w:rsidRPr="00591C7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Decyzję o przyjęciu do programu i umieszczeniu go w wykazie Partnerów podejmuje Burmistrz Miasta Giżycka. Wykaz Partnerów programu będzie zamieszczony na oficjalnej stronie internetowej Miasta Giżycka </w:t>
      </w:r>
      <w:hyperlink r:id="rId10" w:history="1">
        <w:r w:rsidRPr="00591C7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pl-PL"/>
          </w:rPr>
          <w:t>www.gizycko.pl</w:t>
        </w:r>
      </w:hyperlink>
      <w:r w:rsidRPr="00591C7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:rsidR="00591C79" w:rsidRPr="00591C79" w:rsidRDefault="0014252E" w:rsidP="0014252E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Partnerzy</w:t>
      </w:r>
      <w:r w:rsidR="00591C79" w:rsidRPr="00591C7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programu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otrzymują </w:t>
      </w:r>
      <w:r w:rsidR="00591C79" w:rsidRPr="00591C79">
        <w:rPr>
          <w:rFonts w:ascii="Times New Roman" w:eastAsia="Times New Roman" w:hAnsi="Times New Roman" w:cs="Times New Roman"/>
          <w:sz w:val="24"/>
          <w:szCs w:val="24"/>
          <w:lang w:eastAsia="pl-PL"/>
        </w:rPr>
        <w:t>graficzne oznaczenie uczestn</w:t>
      </w:r>
      <w:r w:rsidR="00223DC7">
        <w:rPr>
          <w:rFonts w:ascii="Times New Roman" w:eastAsia="Times New Roman" w:hAnsi="Times New Roman" w:cs="Times New Roman"/>
          <w:sz w:val="24"/>
          <w:szCs w:val="24"/>
          <w:lang w:eastAsia="pl-PL"/>
        </w:rPr>
        <w:t>ictwa w programie Giżycka Karta Dużej Rodziny</w:t>
      </w:r>
      <w:r w:rsidR="00591C79" w:rsidRPr="00591C79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:rsidR="00591C79" w:rsidRPr="00591C79" w:rsidRDefault="00591C79" w:rsidP="00591C7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6731EB" w:rsidRPr="006731EB" w:rsidRDefault="006731EB" w:rsidP="00591C7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</w:pPr>
      <w:r w:rsidRPr="006731EB"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  <w:t xml:space="preserve">Autor Programu: </w:t>
      </w:r>
    </w:p>
    <w:p w:rsidR="00591C79" w:rsidRPr="006731EB" w:rsidRDefault="006731EB" w:rsidP="006731EB">
      <w:pPr>
        <w:spacing w:after="0" w:line="360" w:lineRule="auto"/>
        <w:ind w:left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6731EB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Pełnomocnik Burmistrza ds. rodziny, dzieci i młodzieży – dr Katarzyna Karolska</w:t>
      </w:r>
    </w:p>
    <w:sectPr w:rsidR="00591C79" w:rsidRPr="006731EB" w:rsidSect="00742ABE">
      <w:footerReference w:type="even" r:id="rId11"/>
      <w:footerReference w:type="default" r:id="rId12"/>
      <w:pgSz w:w="11906" w:h="16838"/>
      <w:pgMar w:top="1418" w:right="1418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0B73" w:rsidRDefault="00540B73">
      <w:pPr>
        <w:spacing w:after="0" w:line="240" w:lineRule="auto"/>
      </w:pPr>
      <w:r>
        <w:separator/>
      </w:r>
    </w:p>
  </w:endnote>
  <w:endnote w:type="continuationSeparator" w:id="0">
    <w:p w:rsidR="00540B73" w:rsidRDefault="00540B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57A0" w:rsidRDefault="00E257A0" w:rsidP="00742ABE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E257A0" w:rsidRDefault="00E257A0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57A0" w:rsidRDefault="00E257A0" w:rsidP="00742ABE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D16141">
      <w:rPr>
        <w:rStyle w:val="Numerstrony"/>
        <w:noProof/>
      </w:rPr>
      <w:t>7</w:t>
    </w:r>
    <w:r>
      <w:rPr>
        <w:rStyle w:val="Numerstrony"/>
      </w:rPr>
      <w:fldChar w:fldCharType="end"/>
    </w:r>
  </w:p>
  <w:p w:rsidR="00E257A0" w:rsidRDefault="00E257A0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0B73" w:rsidRDefault="00540B73">
      <w:pPr>
        <w:spacing w:after="0" w:line="240" w:lineRule="auto"/>
      </w:pPr>
      <w:r>
        <w:separator/>
      </w:r>
    </w:p>
  </w:footnote>
  <w:footnote w:type="continuationSeparator" w:id="0">
    <w:p w:rsidR="00540B73" w:rsidRDefault="00540B7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39A67E7"/>
    <w:multiLevelType w:val="hybridMultilevel"/>
    <w:tmpl w:val="8D684740"/>
    <w:lvl w:ilvl="0" w:tplc="DF741C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49F088E"/>
    <w:multiLevelType w:val="multilevel"/>
    <w:tmpl w:val="E096561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4E56852"/>
    <w:multiLevelType w:val="hybridMultilevel"/>
    <w:tmpl w:val="2F16EFA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52047AE"/>
    <w:multiLevelType w:val="hybridMultilevel"/>
    <w:tmpl w:val="4F5626EA"/>
    <w:lvl w:ilvl="0" w:tplc="24426C1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71D10DF"/>
    <w:multiLevelType w:val="hybridMultilevel"/>
    <w:tmpl w:val="8BB2B6B8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AC6091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AB3215B"/>
    <w:multiLevelType w:val="hybridMultilevel"/>
    <w:tmpl w:val="0C06B116"/>
    <w:lvl w:ilvl="0" w:tplc="37B4714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3AC6091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16501CF"/>
    <w:multiLevelType w:val="hybridMultilevel"/>
    <w:tmpl w:val="12C42DD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0B322EE"/>
    <w:multiLevelType w:val="hybridMultilevel"/>
    <w:tmpl w:val="0C06B116"/>
    <w:lvl w:ilvl="0" w:tplc="37B4714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3AC6091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C3C2B6D"/>
    <w:multiLevelType w:val="hybridMultilevel"/>
    <w:tmpl w:val="904C2266"/>
    <w:lvl w:ilvl="0" w:tplc="12CA4918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D0269B8"/>
    <w:multiLevelType w:val="hybridMultilevel"/>
    <w:tmpl w:val="B17C7D4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E6B730B"/>
    <w:multiLevelType w:val="multilevel"/>
    <w:tmpl w:val="4F5626E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F4525B6"/>
    <w:multiLevelType w:val="hybridMultilevel"/>
    <w:tmpl w:val="298EB6E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9CE465A"/>
    <w:multiLevelType w:val="hybridMultilevel"/>
    <w:tmpl w:val="7A36D71C"/>
    <w:lvl w:ilvl="0" w:tplc="E2E4F56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D644A66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ED659FD"/>
    <w:multiLevelType w:val="hybridMultilevel"/>
    <w:tmpl w:val="20666E9A"/>
    <w:lvl w:ilvl="0" w:tplc="24426C1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F49131D"/>
    <w:multiLevelType w:val="hybridMultilevel"/>
    <w:tmpl w:val="607278D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F655812"/>
    <w:multiLevelType w:val="hybridMultilevel"/>
    <w:tmpl w:val="E0965612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00F3D6A"/>
    <w:multiLevelType w:val="multilevel"/>
    <w:tmpl w:val="E096561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38915B2"/>
    <w:multiLevelType w:val="hybridMultilevel"/>
    <w:tmpl w:val="6CA455FA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3D627E2"/>
    <w:multiLevelType w:val="hybridMultilevel"/>
    <w:tmpl w:val="4CC23880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96AA03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5846305"/>
    <w:multiLevelType w:val="hybridMultilevel"/>
    <w:tmpl w:val="E0965612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3015EFA"/>
    <w:multiLevelType w:val="hybridMultilevel"/>
    <w:tmpl w:val="BAC83F42"/>
    <w:lvl w:ilvl="0" w:tplc="24426C1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D6A3C36"/>
    <w:multiLevelType w:val="hybridMultilevel"/>
    <w:tmpl w:val="9C1E995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F4E53F2"/>
    <w:multiLevelType w:val="hybridMultilevel"/>
    <w:tmpl w:val="966EA01E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4552D4C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4553AFA"/>
    <w:multiLevelType w:val="hybridMultilevel"/>
    <w:tmpl w:val="D1A2EAAA"/>
    <w:lvl w:ilvl="0" w:tplc="A41C787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2"/>
  </w:num>
  <w:num w:numId="2">
    <w:abstractNumId w:val="4"/>
  </w:num>
  <w:num w:numId="3">
    <w:abstractNumId w:val="22"/>
  </w:num>
  <w:num w:numId="4">
    <w:abstractNumId w:val="20"/>
  </w:num>
  <w:num w:numId="5">
    <w:abstractNumId w:val="5"/>
  </w:num>
  <w:num w:numId="6">
    <w:abstractNumId w:val="24"/>
  </w:num>
  <w:num w:numId="7">
    <w:abstractNumId w:val="19"/>
  </w:num>
  <w:num w:numId="8">
    <w:abstractNumId w:val="13"/>
  </w:num>
  <w:num w:numId="9">
    <w:abstractNumId w:val="10"/>
  </w:num>
  <w:num w:numId="10">
    <w:abstractNumId w:val="18"/>
  </w:num>
  <w:num w:numId="11">
    <w:abstractNumId w:val="17"/>
  </w:num>
  <w:num w:numId="12">
    <w:abstractNumId w:val="2"/>
  </w:num>
  <w:num w:numId="13">
    <w:abstractNumId w:val="23"/>
  </w:num>
  <w:num w:numId="14">
    <w:abstractNumId w:val="1"/>
  </w:num>
  <w:num w:numId="15">
    <w:abstractNumId w:val="11"/>
  </w:num>
  <w:num w:numId="16">
    <w:abstractNumId w:val="14"/>
  </w:num>
  <w:num w:numId="17">
    <w:abstractNumId w:val="3"/>
  </w:num>
  <w:num w:numId="18">
    <w:abstractNumId w:val="15"/>
  </w:num>
  <w:num w:numId="19">
    <w:abstractNumId w:val="9"/>
  </w:num>
  <w:num w:numId="20">
    <w:abstractNumId w:val="7"/>
  </w:num>
  <w:num w:numId="21">
    <w:abstractNumId w:val="0"/>
  </w:num>
  <w:num w:numId="22">
    <w:abstractNumId w:val="21"/>
  </w:num>
  <w:num w:numId="23">
    <w:abstractNumId w:val="16"/>
  </w:num>
  <w:num w:numId="24">
    <w:abstractNumId w:val="8"/>
  </w:num>
  <w:num w:numId="2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1C79"/>
    <w:rsid w:val="00000705"/>
    <w:rsid w:val="0000097B"/>
    <w:rsid w:val="00004B3C"/>
    <w:rsid w:val="000075B7"/>
    <w:rsid w:val="000157F8"/>
    <w:rsid w:val="00020D02"/>
    <w:rsid w:val="00021A53"/>
    <w:rsid w:val="000261E8"/>
    <w:rsid w:val="0002724C"/>
    <w:rsid w:val="0002763B"/>
    <w:rsid w:val="0003216B"/>
    <w:rsid w:val="0003225B"/>
    <w:rsid w:val="0004091C"/>
    <w:rsid w:val="00042232"/>
    <w:rsid w:val="000525A8"/>
    <w:rsid w:val="000546F8"/>
    <w:rsid w:val="00065532"/>
    <w:rsid w:val="000739B1"/>
    <w:rsid w:val="0007754B"/>
    <w:rsid w:val="000776C4"/>
    <w:rsid w:val="000807FF"/>
    <w:rsid w:val="0008207A"/>
    <w:rsid w:val="00082398"/>
    <w:rsid w:val="00084DE4"/>
    <w:rsid w:val="00084FCD"/>
    <w:rsid w:val="00087164"/>
    <w:rsid w:val="00091BFC"/>
    <w:rsid w:val="00093647"/>
    <w:rsid w:val="0009374F"/>
    <w:rsid w:val="0009504A"/>
    <w:rsid w:val="000972B9"/>
    <w:rsid w:val="000A4663"/>
    <w:rsid w:val="000A5F34"/>
    <w:rsid w:val="000A6FE4"/>
    <w:rsid w:val="000A765C"/>
    <w:rsid w:val="000B2D0B"/>
    <w:rsid w:val="000B493A"/>
    <w:rsid w:val="000B7797"/>
    <w:rsid w:val="000C176A"/>
    <w:rsid w:val="000C328B"/>
    <w:rsid w:val="000C40B7"/>
    <w:rsid w:val="000C5014"/>
    <w:rsid w:val="000C5641"/>
    <w:rsid w:val="000D5D9B"/>
    <w:rsid w:val="000D7590"/>
    <w:rsid w:val="000E3EB4"/>
    <w:rsid w:val="000E6952"/>
    <w:rsid w:val="000F2AD8"/>
    <w:rsid w:val="000F2B36"/>
    <w:rsid w:val="0010140A"/>
    <w:rsid w:val="00102229"/>
    <w:rsid w:val="0010293A"/>
    <w:rsid w:val="001044A3"/>
    <w:rsid w:val="0011035B"/>
    <w:rsid w:val="00114096"/>
    <w:rsid w:val="00121246"/>
    <w:rsid w:val="001214EE"/>
    <w:rsid w:val="001236F4"/>
    <w:rsid w:val="001239CF"/>
    <w:rsid w:val="00124C94"/>
    <w:rsid w:val="00131FEF"/>
    <w:rsid w:val="001321AA"/>
    <w:rsid w:val="00134849"/>
    <w:rsid w:val="00136632"/>
    <w:rsid w:val="00136E6B"/>
    <w:rsid w:val="001371ED"/>
    <w:rsid w:val="0014037C"/>
    <w:rsid w:val="00140D41"/>
    <w:rsid w:val="0014111B"/>
    <w:rsid w:val="0014252E"/>
    <w:rsid w:val="0014577E"/>
    <w:rsid w:val="00146F7E"/>
    <w:rsid w:val="00147D40"/>
    <w:rsid w:val="00153271"/>
    <w:rsid w:val="00153E3B"/>
    <w:rsid w:val="001550EA"/>
    <w:rsid w:val="00155F86"/>
    <w:rsid w:val="00156562"/>
    <w:rsid w:val="00162E03"/>
    <w:rsid w:val="00163A6A"/>
    <w:rsid w:val="00164911"/>
    <w:rsid w:val="00165926"/>
    <w:rsid w:val="0017432F"/>
    <w:rsid w:val="00177BA2"/>
    <w:rsid w:val="00181ED2"/>
    <w:rsid w:val="001840DE"/>
    <w:rsid w:val="001843AA"/>
    <w:rsid w:val="00185C82"/>
    <w:rsid w:val="00192EEF"/>
    <w:rsid w:val="00194225"/>
    <w:rsid w:val="00194A6D"/>
    <w:rsid w:val="00195139"/>
    <w:rsid w:val="00196111"/>
    <w:rsid w:val="001971FA"/>
    <w:rsid w:val="001A0857"/>
    <w:rsid w:val="001A1A83"/>
    <w:rsid w:val="001A37C0"/>
    <w:rsid w:val="001A4436"/>
    <w:rsid w:val="001A5A3A"/>
    <w:rsid w:val="001A7393"/>
    <w:rsid w:val="001B2C83"/>
    <w:rsid w:val="001B2C9A"/>
    <w:rsid w:val="001B4E55"/>
    <w:rsid w:val="001B52B0"/>
    <w:rsid w:val="001C0268"/>
    <w:rsid w:val="001C454E"/>
    <w:rsid w:val="001C699F"/>
    <w:rsid w:val="001D052D"/>
    <w:rsid w:val="001D128D"/>
    <w:rsid w:val="001D3690"/>
    <w:rsid w:val="001D4165"/>
    <w:rsid w:val="001E6B27"/>
    <w:rsid w:val="001E729E"/>
    <w:rsid w:val="001F7D3B"/>
    <w:rsid w:val="001F7F53"/>
    <w:rsid w:val="00214C91"/>
    <w:rsid w:val="00220144"/>
    <w:rsid w:val="00221BD8"/>
    <w:rsid w:val="00223881"/>
    <w:rsid w:val="00223DC7"/>
    <w:rsid w:val="002252F7"/>
    <w:rsid w:val="0022740E"/>
    <w:rsid w:val="002275EF"/>
    <w:rsid w:val="00227D23"/>
    <w:rsid w:val="00227FF4"/>
    <w:rsid w:val="00233683"/>
    <w:rsid w:val="00233AC8"/>
    <w:rsid w:val="002356AD"/>
    <w:rsid w:val="002360B4"/>
    <w:rsid w:val="002411C3"/>
    <w:rsid w:val="0024282E"/>
    <w:rsid w:val="00246AC3"/>
    <w:rsid w:val="0024715E"/>
    <w:rsid w:val="002539D2"/>
    <w:rsid w:val="00253A2E"/>
    <w:rsid w:val="002741A2"/>
    <w:rsid w:val="00282B67"/>
    <w:rsid w:val="002845E0"/>
    <w:rsid w:val="0029043C"/>
    <w:rsid w:val="002946FD"/>
    <w:rsid w:val="00294C24"/>
    <w:rsid w:val="0029687E"/>
    <w:rsid w:val="002969B6"/>
    <w:rsid w:val="002A138F"/>
    <w:rsid w:val="002A22E3"/>
    <w:rsid w:val="002A44A5"/>
    <w:rsid w:val="002A541B"/>
    <w:rsid w:val="002A647A"/>
    <w:rsid w:val="002A761B"/>
    <w:rsid w:val="002A7ABA"/>
    <w:rsid w:val="002A7F3D"/>
    <w:rsid w:val="002B337E"/>
    <w:rsid w:val="002B36BE"/>
    <w:rsid w:val="002B59ED"/>
    <w:rsid w:val="002C399D"/>
    <w:rsid w:val="002C6D17"/>
    <w:rsid w:val="002C7C65"/>
    <w:rsid w:val="002D01D4"/>
    <w:rsid w:val="002D1982"/>
    <w:rsid w:val="002D3C31"/>
    <w:rsid w:val="002D3F79"/>
    <w:rsid w:val="002D5D00"/>
    <w:rsid w:val="002D62FD"/>
    <w:rsid w:val="002D7B43"/>
    <w:rsid w:val="002E7DA5"/>
    <w:rsid w:val="002F421F"/>
    <w:rsid w:val="002F60AE"/>
    <w:rsid w:val="002F6D44"/>
    <w:rsid w:val="0030143C"/>
    <w:rsid w:val="00301A68"/>
    <w:rsid w:val="00302543"/>
    <w:rsid w:val="00303920"/>
    <w:rsid w:val="00304DC3"/>
    <w:rsid w:val="0030576A"/>
    <w:rsid w:val="003104EE"/>
    <w:rsid w:val="00310BB2"/>
    <w:rsid w:val="003146F3"/>
    <w:rsid w:val="00315AEE"/>
    <w:rsid w:val="00315B7D"/>
    <w:rsid w:val="00323233"/>
    <w:rsid w:val="003236FC"/>
    <w:rsid w:val="00324BDF"/>
    <w:rsid w:val="00327480"/>
    <w:rsid w:val="003315C5"/>
    <w:rsid w:val="00332356"/>
    <w:rsid w:val="0033440A"/>
    <w:rsid w:val="00336DC8"/>
    <w:rsid w:val="00347EB4"/>
    <w:rsid w:val="00350DDA"/>
    <w:rsid w:val="00351A7B"/>
    <w:rsid w:val="00354F84"/>
    <w:rsid w:val="00356182"/>
    <w:rsid w:val="0036283D"/>
    <w:rsid w:val="003642BA"/>
    <w:rsid w:val="00364C42"/>
    <w:rsid w:val="00364CDB"/>
    <w:rsid w:val="00370F31"/>
    <w:rsid w:val="003755C7"/>
    <w:rsid w:val="00377FAA"/>
    <w:rsid w:val="00383B05"/>
    <w:rsid w:val="00384E07"/>
    <w:rsid w:val="003869D0"/>
    <w:rsid w:val="003910E2"/>
    <w:rsid w:val="00394BCA"/>
    <w:rsid w:val="003A0436"/>
    <w:rsid w:val="003A253B"/>
    <w:rsid w:val="003A638A"/>
    <w:rsid w:val="003A7C5B"/>
    <w:rsid w:val="003B339E"/>
    <w:rsid w:val="003B6FC7"/>
    <w:rsid w:val="003C553D"/>
    <w:rsid w:val="003D1FB7"/>
    <w:rsid w:val="003E45AE"/>
    <w:rsid w:val="003E6ECA"/>
    <w:rsid w:val="003F1917"/>
    <w:rsid w:val="003F232D"/>
    <w:rsid w:val="003F2D3F"/>
    <w:rsid w:val="003F3CB4"/>
    <w:rsid w:val="0040211F"/>
    <w:rsid w:val="004068E3"/>
    <w:rsid w:val="00413237"/>
    <w:rsid w:val="00413B32"/>
    <w:rsid w:val="0041555F"/>
    <w:rsid w:val="00415859"/>
    <w:rsid w:val="00416E82"/>
    <w:rsid w:val="0041736D"/>
    <w:rsid w:val="004232B4"/>
    <w:rsid w:val="00423886"/>
    <w:rsid w:val="00433D18"/>
    <w:rsid w:val="00444A5D"/>
    <w:rsid w:val="00446660"/>
    <w:rsid w:val="00452427"/>
    <w:rsid w:val="0045354C"/>
    <w:rsid w:val="004642E3"/>
    <w:rsid w:val="004667EB"/>
    <w:rsid w:val="00470561"/>
    <w:rsid w:val="00470FF9"/>
    <w:rsid w:val="00473E33"/>
    <w:rsid w:val="004751B2"/>
    <w:rsid w:val="0047588F"/>
    <w:rsid w:val="00475F95"/>
    <w:rsid w:val="00480AE8"/>
    <w:rsid w:val="004814B9"/>
    <w:rsid w:val="004821B8"/>
    <w:rsid w:val="00483D38"/>
    <w:rsid w:val="00485885"/>
    <w:rsid w:val="00485B44"/>
    <w:rsid w:val="00486618"/>
    <w:rsid w:val="00497797"/>
    <w:rsid w:val="004A1D42"/>
    <w:rsid w:val="004B0210"/>
    <w:rsid w:val="004B1BA2"/>
    <w:rsid w:val="004B311E"/>
    <w:rsid w:val="004B5155"/>
    <w:rsid w:val="004B5F86"/>
    <w:rsid w:val="004C681C"/>
    <w:rsid w:val="004C7EE9"/>
    <w:rsid w:val="004D5D29"/>
    <w:rsid w:val="004D6D95"/>
    <w:rsid w:val="004E0AFE"/>
    <w:rsid w:val="004E1211"/>
    <w:rsid w:val="004E2767"/>
    <w:rsid w:val="004E2F08"/>
    <w:rsid w:val="004E34EC"/>
    <w:rsid w:val="004E59BD"/>
    <w:rsid w:val="004E60E7"/>
    <w:rsid w:val="004E6B28"/>
    <w:rsid w:val="004F2D97"/>
    <w:rsid w:val="004F4B6B"/>
    <w:rsid w:val="004F4E23"/>
    <w:rsid w:val="004F5B51"/>
    <w:rsid w:val="004F6950"/>
    <w:rsid w:val="004F7E50"/>
    <w:rsid w:val="005028BC"/>
    <w:rsid w:val="00503A66"/>
    <w:rsid w:val="00506883"/>
    <w:rsid w:val="00512B7B"/>
    <w:rsid w:val="00515ACE"/>
    <w:rsid w:val="0052040D"/>
    <w:rsid w:val="00520A48"/>
    <w:rsid w:val="00523ED6"/>
    <w:rsid w:val="00525C0C"/>
    <w:rsid w:val="00530251"/>
    <w:rsid w:val="005369E5"/>
    <w:rsid w:val="00540B73"/>
    <w:rsid w:val="00541581"/>
    <w:rsid w:val="005452A1"/>
    <w:rsid w:val="00545F09"/>
    <w:rsid w:val="0054735A"/>
    <w:rsid w:val="00550342"/>
    <w:rsid w:val="0055142B"/>
    <w:rsid w:val="0055165B"/>
    <w:rsid w:val="0055525B"/>
    <w:rsid w:val="00556FCF"/>
    <w:rsid w:val="00571514"/>
    <w:rsid w:val="00577094"/>
    <w:rsid w:val="005810B8"/>
    <w:rsid w:val="005844D7"/>
    <w:rsid w:val="00587E2F"/>
    <w:rsid w:val="00591C79"/>
    <w:rsid w:val="0059505C"/>
    <w:rsid w:val="005A223B"/>
    <w:rsid w:val="005A7A0F"/>
    <w:rsid w:val="005B0426"/>
    <w:rsid w:val="005B2EF1"/>
    <w:rsid w:val="005B71C4"/>
    <w:rsid w:val="005C2B7E"/>
    <w:rsid w:val="005C657D"/>
    <w:rsid w:val="005D75F9"/>
    <w:rsid w:val="005E1F18"/>
    <w:rsid w:val="005F36F0"/>
    <w:rsid w:val="005F3B39"/>
    <w:rsid w:val="005F7CB3"/>
    <w:rsid w:val="00602519"/>
    <w:rsid w:val="00605921"/>
    <w:rsid w:val="006064C8"/>
    <w:rsid w:val="00606D79"/>
    <w:rsid w:val="006112CF"/>
    <w:rsid w:val="00615EA4"/>
    <w:rsid w:val="0061600D"/>
    <w:rsid w:val="00616F37"/>
    <w:rsid w:val="00617355"/>
    <w:rsid w:val="00617545"/>
    <w:rsid w:val="0061795C"/>
    <w:rsid w:val="006257F0"/>
    <w:rsid w:val="006267B4"/>
    <w:rsid w:val="00630137"/>
    <w:rsid w:val="00632DE4"/>
    <w:rsid w:val="0063342D"/>
    <w:rsid w:val="006337B5"/>
    <w:rsid w:val="0063634A"/>
    <w:rsid w:val="00640FD9"/>
    <w:rsid w:val="0064162B"/>
    <w:rsid w:val="00644012"/>
    <w:rsid w:val="00646613"/>
    <w:rsid w:val="00657086"/>
    <w:rsid w:val="006603BD"/>
    <w:rsid w:val="0066233A"/>
    <w:rsid w:val="00667276"/>
    <w:rsid w:val="00667D78"/>
    <w:rsid w:val="00671CCA"/>
    <w:rsid w:val="006731EB"/>
    <w:rsid w:val="00674BA2"/>
    <w:rsid w:val="006754F3"/>
    <w:rsid w:val="006817F6"/>
    <w:rsid w:val="00682473"/>
    <w:rsid w:val="00682946"/>
    <w:rsid w:val="006936B6"/>
    <w:rsid w:val="006953A6"/>
    <w:rsid w:val="006A07BF"/>
    <w:rsid w:val="006A222F"/>
    <w:rsid w:val="006A3A1E"/>
    <w:rsid w:val="006B17CC"/>
    <w:rsid w:val="006B6707"/>
    <w:rsid w:val="006B6BE9"/>
    <w:rsid w:val="006B6CB2"/>
    <w:rsid w:val="006C15AF"/>
    <w:rsid w:val="006C2182"/>
    <w:rsid w:val="006C38E4"/>
    <w:rsid w:val="006D34B6"/>
    <w:rsid w:val="006D6225"/>
    <w:rsid w:val="006D7656"/>
    <w:rsid w:val="006E21B7"/>
    <w:rsid w:val="006E2EDF"/>
    <w:rsid w:val="006E71B0"/>
    <w:rsid w:val="006F344C"/>
    <w:rsid w:val="006F6787"/>
    <w:rsid w:val="00701D9D"/>
    <w:rsid w:val="00702E1A"/>
    <w:rsid w:val="0070552F"/>
    <w:rsid w:val="00705791"/>
    <w:rsid w:val="00710178"/>
    <w:rsid w:val="00710569"/>
    <w:rsid w:val="00712171"/>
    <w:rsid w:val="007129D6"/>
    <w:rsid w:val="0071659F"/>
    <w:rsid w:val="00722173"/>
    <w:rsid w:val="00724F1E"/>
    <w:rsid w:val="00725E83"/>
    <w:rsid w:val="00730B30"/>
    <w:rsid w:val="00734301"/>
    <w:rsid w:val="007417E1"/>
    <w:rsid w:val="00742956"/>
    <w:rsid w:val="00742ABE"/>
    <w:rsid w:val="0074453E"/>
    <w:rsid w:val="00753B45"/>
    <w:rsid w:val="00755227"/>
    <w:rsid w:val="00760FFE"/>
    <w:rsid w:val="00764759"/>
    <w:rsid w:val="00770AEE"/>
    <w:rsid w:val="00776EE6"/>
    <w:rsid w:val="007865F6"/>
    <w:rsid w:val="007915AD"/>
    <w:rsid w:val="00791BCA"/>
    <w:rsid w:val="00793E81"/>
    <w:rsid w:val="00796055"/>
    <w:rsid w:val="007A2408"/>
    <w:rsid w:val="007A2BFA"/>
    <w:rsid w:val="007A55A1"/>
    <w:rsid w:val="007B29E1"/>
    <w:rsid w:val="007B3492"/>
    <w:rsid w:val="007B615B"/>
    <w:rsid w:val="007C04F6"/>
    <w:rsid w:val="007C0E9E"/>
    <w:rsid w:val="007C1426"/>
    <w:rsid w:val="007C2964"/>
    <w:rsid w:val="007C3C4A"/>
    <w:rsid w:val="007C3D11"/>
    <w:rsid w:val="007C4752"/>
    <w:rsid w:val="007C4AB1"/>
    <w:rsid w:val="007C738B"/>
    <w:rsid w:val="007C79F3"/>
    <w:rsid w:val="007D0CAF"/>
    <w:rsid w:val="007D158B"/>
    <w:rsid w:val="007D2DA1"/>
    <w:rsid w:val="007D592D"/>
    <w:rsid w:val="007D66F1"/>
    <w:rsid w:val="007E0245"/>
    <w:rsid w:val="007E392D"/>
    <w:rsid w:val="007E4991"/>
    <w:rsid w:val="007E5EB9"/>
    <w:rsid w:val="007F37F6"/>
    <w:rsid w:val="007F5AC0"/>
    <w:rsid w:val="007F5DF0"/>
    <w:rsid w:val="00805405"/>
    <w:rsid w:val="00805EE0"/>
    <w:rsid w:val="00806165"/>
    <w:rsid w:val="00810240"/>
    <w:rsid w:val="00814E27"/>
    <w:rsid w:val="00816B33"/>
    <w:rsid w:val="008219E4"/>
    <w:rsid w:val="008246C8"/>
    <w:rsid w:val="00830405"/>
    <w:rsid w:val="008305CB"/>
    <w:rsid w:val="008314AA"/>
    <w:rsid w:val="00834740"/>
    <w:rsid w:val="0084148B"/>
    <w:rsid w:val="0084161C"/>
    <w:rsid w:val="008422D2"/>
    <w:rsid w:val="008439CF"/>
    <w:rsid w:val="00844958"/>
    <w:rsid w:val="0084498E"/>
    <w:rsid w:val="00854618"/>
    <w:rsid w:val="0085494F"/>
    <w:rsid w:val="008604D1"/>
    <w:rsid w:val="008604D5"/>
    <w:rsid w:val="0086074A"/>
    <w:rsid w:val="008617F5"/>
    <w:rsid w:val="00863D91"/>
    <w:rsid w:val="00867635"/>
    <w:rsid w:val="00867FF8"/>
    <w:rsid w:val="00870D17"/>
    <w:rsid w:val="008715D9"/>
    <w:rsid w:val="008739AC"/>
    <w:rsid w:val="008747AE"/>
    <w:rsid w:val="00874A59"/>
    <w:rsid w:val="00880A52"/>
    <w:rsid w:val="00887006"/>
    <w:rsid w:val="00895D31"/>
    <w:rsid w:val="008A6293"/>
    <w:rsid w:val="008A7891"/>
    <w:rsid w:val="008B0E44"/>
    <w:rsid w:val="008B279E"/>
    <w:rsid w:val="008B33E8"/>
    <w:rsid w:val="008C15D8"/>
    <w:rsid w:val="008C335B"/>
    <w:rsid w:val="008C3421"/>
    <w:rsid w:val="008C65EC"/>
    <w:rsid w:val="008C661D"/>
    <w:rsid w:val="008C67F1"/>
    <w:rsid w:val="008C6F51"/>
    <w:rsid w:val="008C70A2"/>
    <w:rsid w:val="008D0207"/>
    <w:rsid w:val="008D034F"/>
    <w:rsid w:val="008D176B"/>
    <w:rsid w:val="008D4FE8"/>
    <w:rsid w:val="008D5258"/>
    <w:rsid w:val="008D6CD3"/>
    <w:rsid w:val="008D75AE"/>
    <w:rsid w:val="008D7811"/>
    <w:rsid w:val="008E0E55"/>
    <w:rsid w:val="008E0F37"/>
    <w:rsid w:val="008E504D"/>
    <w:rsid w:val="008E5231"/>
    <w:rsid w:val="008F333A"/>
    <w:rsid w:val="008F6C00"/>
    <w:rsid w:val="008F73DA"/>
    <w:rsid w:val="00901DD5"/>
    <w:rsid w:val="00903081"/>
    <w:rsid w:val="00904150"/>
    <w:rsid w:val="00904CEA"/>
    <w:rsid w:val="00906811"/>
    <w:rsid w:val="00907A25"/>
    <w:rsid w:val="00914877"/>
    <w:rsid w:val="00917B5B"/>
    <w:rsid w:val="0092375E"/>
    <w:rsid w:val="00927E7E"/>
    <w:rsid w:val="0093021C"/>
    <w:rsid w:val="00931BB4"/>
    <w:rsid w:val="00933531"/>
    <w:rsid w:val="0093449F"/>
    <w:rsid w:val="00934D3F"/>
    <w:rsid w:val="009417A0"/>
    <w:rsid w:val="009452FD"/>
    <w:rsid w:val="00946099"/>
    <w:rsid w:val="00950D1E"/>
    <w:rsid w:val="00951532"/>
    <w:rsid w:val="00953F9B"/>
    <w:rsid w:val="00955B75"/>
    <w:rsid w:val="00955D97"/>
    <w:rsid w:val="00956E19"/>
    <w:rsid w:val="0095709A"/>
    <w:rsid w:val="00971200"/>
    <w:rsid w:val="009758DD"/>
    <w:rsid w:val="00980DEC"/>
    <w:rsid w:val="0098116D"/>
    <w:rsid w:val="00981A7D"/>
    <w:rsid w:val="00982C0B"/>
    <w:rsid w:val="0098548F"/>
    <w:rsid w:val="00986EF9"/>
    <w:rsid w:val="009874D6"/>
    <w:rsid w:val="00990694"/>
    <w:rsid w:val="009925E6"/>
    <w:rsid w:val="00992F29"/>
    <w:rsid w:val="00996FBD"/>
    <w:rsid w:val="009A183C"/>
    <w:rsid w:val="009A253C"/>
    <w:rsid w:val="009A4DCD"/>
    <w:rsid w:val="009A5F88"/>
    <w:rsid w:val="009A6909"/>
    <w:rsid w:val="009B1540"/>
    <w:rsid w:val="009B3BF9"/>
    <w:rsid w:val="009B4525"/>
    <w:rsid w:val="009B7BCB"/>
    <w:rsid w:val="009B7ECE"/>
    <w:rsid w:val="009C39A5"/>
    <w:rsid w:val="009C4CAA"/>
    <w:rsid w:val="009C50D7"/>
    <w:rsid w:val="009D06FF"/>
    <w:rsid w:val="009D3E00"/>
    <w:rsid w:val="009D520F"/>
    <w:rsid w:val="009D54F3"/>
    <w:rsid w:val="009D5FA5"/>
    <w:rsid w:val="009D760D"/>
    <w:rsid w:val="009E2E96"/>
    <w:rsid w:val="009F4368"/>
    <w:rsid w:val="009F5664"/>
    <w:rsid w:val="00A01013"/>
    <w:rsid w:val="00A02CB4"/>
    <w:rsid w:val="00A05D1B"/>
    <w:rsid w:val="00A05FF2"/>
    <w:rsid w:val="00A06AC6"/>
    <w:rsid w:val="00A12C1E"/>
    <w:rsid w:val="00A143D6"/>
    <w:rsid w:val="00A1498B"/>
    <w:rsid w:val="00A14B13"/>
    <w:rsid w:val="00A1601B"/>
    <w:rsid w:val="00A2369B"/>
    <w:rsid w:val="00A23B75"/>
    <w:rsid w:val="00A25D75"/>
    <w:rsid w:val="00A41273"/>
    <w:rsid w:val="00A4316B"/>
    <w:rsid w:val="00A436F8"/>
    <w:rsid w:val="00A43B8F"/>
    <w:rsid w:val="00A46A23"/>
    <w:rsid w:val="00A47138"/>
    <w:rsid w:val="00A477AB"/>
    <w:rsid w:val="00A501E3"/>
    <w:rsid w:val="00A51295"/>
    <w:rsid w:val="00A5260A"/>
    <w:rsid w:val="00A53A96"/>
    <w:rsid w:val="00A557E0"/>
    <w:rsid w:val="00A56BBC"/>
    <w:rsid w:val="00A62827"/>
    <w:rsid w:val="00A63CF7"/>
    <w:rsid w:val="00A651A0"/>
    <w:rsid w:val="00A7565C"/>
    <w:rsid w:val="00A80FBB"/>
    <w:rsid w:val="00A81EF6"/>
    <w:rsid w:val="00A838A1"/>
    <w:rsid w:val="00A84DAB"/>
    <w:rsid w:val="00A86866"/>
    <w:rsid w:val="00A90332"/>
    <w:rsid w:val="00A911F3"/>
    <w:rsid w:val="00A911F8"/>
    <w:rsid w:val="00A9220C"/>
    <w:rsid w:val="00A92D5A"/>
    <w:rsid w:val="00A93536"/>
    <w:rsid w:val="00A93D4E"/>
    <w:rsid w:val="00A957FF"/>
    <w:rsid w:val="00A96635"/>
    <w:rsid w:val="00A97187"/>
    <w:rsid w:val="00AA2760"/>
    <w:rsid w:val="00AA5CF2"/>
    <w:rsid w:val="00AB17CB"/>
    <w:rsid w:val="00AB4271"/>
    <w:rsid w:val="00AC3847"/>
    <w:rsid w:val="00AD0B9E"/>
    <w:rsid w:val="00AD1BA2"/>
    <w:rsid w:val="00AD4DE7"/>
    <w:rsid w:val="00AE09BA"/>
    <w:rsid w:val="00AE74FF"/>
    <w:rsid w:val="00AF40AF"/>
    <w:rsid w:val="00AF61A3"/>
    <w:rsid w:val="00AF6A11"/>
    <w:rsid w:val="00B03568"/>
    <w:rsid w:val="00B05293"/>
    <w:rsid w:val="00B067DC"/>
    <w:rsid w:val="00B06A74"/>
    <w:rsid w:val="00B1104B"/>
    <w:rsid w:val="00B14BDE"/>
    <w:rsid w:val="00B25C59"/>
    <w:rsid w:val="00B354EA"/>
    <w:rsid w:val="00B36EFC"/>
    <w:rsid w:val="00B37368"/>
    <w:rsid w:val="00B41A2F"/>
    <w:rsid w:val="00B43517"/>
    <w:rsid w:val="00B44A1E"/>
    <w:rsid w:val="00B4742D"/>
    <w:rsid w:val="00B53151"/>
    <w:rsid w:val="00B636EE"/>
    <w:rsid w:val="00B671F6"/>
    <w:rsid w:val="00B676C7"/>
    <w:rsid w:val="00B67ED6"/>
    <w:rsid w:val="00B70FDC"/>
    <w:rsid w:val="00B712D5"/>
    <w:rsid w:val="00B80600"/>
    <w:rsid w:val="00B831D6"/>
    <w:rsid w:val="00B84472"/>
    <w:rsid w:val="00B871E9"/>
    <w:rsid w:val="00B908E8"/>
    <w:rsid w:val="00B913AF"/>
    <w:rsid w:val="00B96E12"/>
    <w:rsid w:val="00B97398"/>
    <w:rsid w:val="00B9795C"/>
    <w:rsid w:val="00BA25E4"/>
    <w:rsid w:val="00BA4B22"/>
    <w:rsid w:val="00BA6F9C"/>
    <w:rsid w:val="00BA7FAF"/>
    <w:rsid w:val="00BB45F8"/>
    <w:rsid w:val="00BC2E20"/>
    <w:rsid w:val="00BC3C96"/>
    <w:rsid w:val="00BC61A1"/>
    <w:rsid w:val="00BD02FD"/>
    <w:rsid w:val="00BD2F49"/>
    <w:rsid w:val="00BD4309"/>
    <w:rsid w:val="00BD6348"/>
    <w:rsid w:val="00BE18D3"/>
    <w:rsid w:val="00BE3F03"/>
    <w:rsid w:val="00BE44CC"/>
    <w:rsid w:val="00BE4F32"/>
    <w:rsid w:val="00BE61D4"/>
    <w:rsid w:val="00BE7BDA"/>
    <w:rsid w:val="00BF04D1"/>
    <w:rsid w:val="00BF0BBB"/>
    <w:rsid w:val="00BF2655"/>
    <w:rsid w:val="00BF4087"/>
    <w:rsid w:val="00BF5B8A"/>
    <w:rsid w:val="00C00851"/>
    <w:rsid w:val="00C052F6"/>
    <w:rsid w:val="00C06D03"/>
    <w:rsid w:val="00C13337"/>
    <w:rsid w:val="00C150FA"/>
    <w:rsid w:val="00C15560"/>
    <w:rsid w:val="00C2195F"/>
    <w:rsid w:val="00C22C65"/>
    <w:rsid w:val="00C277E3"/>
    <w:rsid w:val="00C321B9"/>
    <w:rsid w:val="00C37D84"/>
    <w:rsid w:val="00C43FBB"/>
    <w:rsid w:val="00C44F80"/>
    <w:rsid w:val="00C47C1C"/>
    <w:rsid w:val="00C53ACC"/>
    <w:rsid w:val="00C60DB9"/>
    <w:rsid w:val="00C611EA"/>
    <w:rsid w:val="00C650C7"/>
    <w:rsid w:val="00C708C1"/>
    <w:rsid w:val="00C70B77"/>
    <w:rsid w:val="00C7134F"/>
    <w:rsid w:val="00C7394D"/>
    <w:rsid w:val="00C74562"/>
    <w:rsid w:val="00C75435"/>
    <w:rsid w:val="00C759C9"/>
    <w:rsid w:val="00C76A88"/>
    <w:rsid w:val="00C77E9B"/>
    <w:rsid w:val="00C833EA"/>
    <w:rsid w:val="00C85275"/>
    <w:rsid w:val="00C92CFF"/>
    <w:rsid w:val="00C93490"/>
    <w:rsid w:val="00CA5E47"/>
    <w:rsid w:val="00CA60B4"/>
    <w:rsid w:val="00CA68BD"/>
    <w:rsid w:val="00CB6900"/>
    <w:rsid w:val="00CB6CDC"/>
    <w:rsid w:val="00CB700E"/>
    <w:rsid w:val="00CB7A70"/>
    <w:rsid w:val="00CC4A7E"/>
    <w:rsid w:val="00CC7577"/>
    <w:rsid w:val="00CD0019"/>
    <w:rsid w:val="00CD260F"/>
    <w:rsid w:val="00CD2EFC"/>
    <w:rsid w:val="00CD4C5B"/>
    <w:rsid w:val="00CD7CA3"/>
    <w:rsid w:val="00CE336B"/>
    <w:rsid w:val="00CE4D6A"/>
    <w:rsid w:val="00CF364F"/>
    <w:rsid w:val="00D02A26"/>
    <w:rsid w:val="00D05451"/>
    <w:rsid w:val="00D06469"/>
    <w:rsid w:val="00D064F0"/>
    <w:rsid w:val="00D06D9B"/>
    <w:rsid w:val="00D07D2B"/>
    <w:rsid w:val="00D12A05"/>
    <w:rsid w:val="00D1338F"/>
    <w:rsid w:val="00D1476E"/>
    <w:rsid w:val="00D16141"/>
    <w:rsid w:val="00D1752B"/>
    <w:rsid w:val="00D20EAE"/>
    <w:rsid w:val="00D25C48"/>
    <w:rsid w:val="00D357CE"/>
    <w:rsid w:val="00D36455"/>
    <w:rsid w:val="00D37608"/>
    <w:rsid w:val="00D37759"/>
    <w:rsid w:val="00D4154B"/>
    <w:rsid w:val="00D420EC"/>
    <w:rsid w:val="00D439CC"/>
    <w:rsid w:val="00D442F9"/>
    <w:rsid w:val="00D45223"/>
    <w:rsid w:val="00D4558E"/>
    <w:rsid w:val="00D6367E"/>
    <w:rsid w:val="00D65B0D"/>
    <w:rsid w:val="00D65C93"/>
    <w:rsid w:val="00D70F7D"/>
    <w:rsid w:val="00D71B50"/>
    <w:rsid w:val="00D752E9"/>
    <w:rsid w:val="00D7585B"/>
    <w:rsid w:val="00D761AE"/>
    <w:rsid w:val="00D762AB"/>
    <w:rsid w:val="00D850D5"/>
    <w:rsid w:val="00D969B7"/>
    <w:rsid w:val="00DA0896"/>
    <w:rsid w:val="00DA4F10"/>
    <w:rsid w:val="00DA50D4"/>
    <w:rsid w:val="00DA5842"/>
    <w:rsid w:val="00DA6F6A"/>
    <w:rsid w:val="00DA7B85"/>
    <w:rsid w:val="00DB1834"/>
    <w:rsid w:val="00DB37FD"/>
    <w:rsid w:val="00DB4733"/>
    <w:rsid w:val="00DB4CAD"/>
    <w:rsid w:val="00DB584B"/>
    <w:rsid w:val="00DB70D3"/>
    <w:rsid w:val="00DB71BC"/>
    <w:rsid w:val="00DC2C12"/>
    <w:rsid w:val="00DC3524"/>
    <w:rsid w:val="00DC4487"/>
    <w:rsid w:val="00DC466D"/>
    <w:rsid w:val="00DD1D9C"/>
    <w:rsid w:val="00DD302F"/>
    <w:rsid w:val="00DD332F"/>
    <w:rsid w:val="00DD4906"/>
    <w:rsid w:val="00DE1FBA"/>
    <w:rsid w:val="00DE228D"/>
    <w:rsid w:val="00DE2C57"/>
    <w:rsid w:val="00DE5866"/>
    <w:rsid w:val="00DE70F4"/>
    <w:rsid w:val="00DF37C6"/>
    <w:rsid w:val="00DF64EA"/>
    <w:rsid w:val="00E01713"/>
    <w:rsid w:val="00E05C38"/>
    <w:rsid w:val="00E05DE3"/>
    <w:rsid w:val="00E06D36"/>
    <w:rsid w:val="00E10DEA"/>
    <w:rsid w:val="00E15C2B"/>
    <w:rsid w:val="00E17436"/>
    <w:rsid w:val="00E17756"/>
    <w:rsid w:val="00E17D13"/>
    <w:rsid w:val="00E229B4"/>
    <w:rsid w:val="00E257A0"/>
    <w:rsid w:val="00E274D0"/>
    <w:rsid w:val="00E2791A"/>
    <w:rsid w:val="00E376A9"/>
    <w:rsid w:val="00E4279A"/>
    <w:rsid w:val="00E45BED"/>
    <w:rsid w:val="00E46984"/>
    <w:rsid w:val="00E522EC"/>
    <w:rsid w:val="00E531FD"/>
    <w:rsid w:val="00E54AF1"/>
    <w:rsid w:val="00E56A01"/>
    <w:rsid w:val="00E60A36"/>
    <w:rsid w:val="00E61321"/>
    <w:rsid w:val="00E642F3"/>
    <w:rsid w:val="00E65015"/>
    <w:rsid w:val="00E715CF"/>
    <w:rsid w:val="00E735EB"/>
    <w:rsid w:val="00E742C1"/>
    <w:rsid w:val="00E76D99"/>
    <w:rsid w:val="00E8042A"/>
    <w:rsid w:val="00E9264F"/>
    <w:rsid w:val="00E94712"/>
    <w:rsid w:val="00E97E25"/>
    <w:rsid w:val="00EA0D24"/>
    <w:rsid w:val="00EA3225"/>
    <w:rsid w:val="00EA3D73"/>
    <w:rsid w:val="00EA4098"/>
    <w:rsid w:val="00EB0424"/>
    <w:rsid w:val="00EB0A93"/>
    <w:rsid w:val="00EB0B0B"/>
    <w:rsid w:val="00EB1168"/>
    <w:rsid w:val="00EB3296"/>
    <w:rsid w:val="00EB4ADB"/>
    <w:rsid w:val="00EB6FD0"/>
    <w:rsid w:val="00EB7ED3"/>
    <w:rsid w:val="00EC097E"/>
    <w:rsid w:val="00ED19FC"/>
    <w:rsid w:val="00EE18D1"/>
    <w:rsid w:val="00EE269F"/>
    <w:rsid w:val="00EE4C63"/>
    <w:rsid w:val="00EE7DE1"/>
    <w:rsid w:val="00EF070E"/>
    <w:rsid w:val="00EF10B5"/>
    <w:rsid w:val="00EF1B73"/>
    <w:rsid w:val="00EF2D75"/>
    <w:rsid w:val="00EF4064"/>
    <w:rsid w:val="00EF465E"/>
    <w:rsid w:val="00EF6417"/>
    <w:rsid w:val="00F00800"/>
    <w:rsid w:val="00F008A7"/>
    <w:rsid w:val="00F0318C"/>
    <w:rsid w:val="00F03EA0"/>
    <w:rsid w:val="00F04208"/>
    <w:rsid w:val="00F11C46"/>
    <w:rsid w:val="00F1567D"/>
    <w:rsid w:val="00F17A05"/>
    <w:rsid w:val="00F25EF9"/>
    <w:rsid w:val="00F26E36"/>
    <w:rsid w:val="00F315C7"/>
    <w:rsid w:val="00F32A41"/>
    <w:rsid w:val="00F32EFF"/>
    <w:rsid w:val="00F46403"/>
    <w:rsid w:val="00F47FE0"/>
    <w:rsid w:val="00F5269B"/>
    <w:rsid w:val="00F5542B"/>
    <w:rsid w:val="00F568F1"/>
    <w:rsid w:val="00F5761E"/>
    <w:rsid w:val="00F5765E"/>
    <w:rsid w:val="00F609FD"/>
    <w:rsid w:val="00F613BA"/>
    <w:rsid w:val="00F61F1F"/>
    <w:rsid w:val="00F65ABA"/>
    <w:rsid w:val="00F716D5"/>
    <w:rsid w:val="00F72F19"/>
    <w:rsid w:val="00F73982"/>
    <w:rsid w:val="00F74FE6"/>
    <w:rsid w:val="00F77383"/>
    <w:rsid w:val="00F809EB"/>
    <w:rsid w:val="00F8213B"/>
    <w:rsid w:val="00F91699"/>
    <w:rsid w:val="00F92091"/>
    <w:rsid w:val="00F92361"/>
    <w:rsid w:val="00F929F4"/>
    <w:rsid w:val="00F9319A"/>
    <w:rsid w:val="00F95669"/>
    <w:rsid w:val="00FA3E6C"/>
    <w:rsid w:val="00FA4F3B"/>
    <w:rsid w:val="00FB09CB"/>
    <w:rsid w:val="00FB359B"/>
    <w:rsid w:val="00FC0DBB"/>
    <w:rsid w:val="00FC2774"/>
    <w:rsid w:val="00FC308D"/>
    <w:rsid w:val="00FD750D"/>
    <w:rsid w:val="00FD7888"/>
    <w:rsid w:val="00FE315B"/>
    <w:rsid w:val="00FE4522"/>
    <w:rsid w:val="00FE55C3"/>
    <w:rsid w:val="00FE5AD0"/>
    <w:rsid w:val="00FF1814"/>
    <w:rsid w:val="00FF4686"/>
    <w:rsid w:val="00FF4EAF"/>
    <w:rsid w:val="00FF5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591C79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agwek5">
    <w:name w:val="heading 5"/>
    <w:basedOn w:val="Normalny"/>
    <w:link w:val="Nagwek5Znak"/>
    <w:qFormat/>
    <w:rsid w:val="00591C79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91C79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5Znak">
    <w:name w:val="Nagłówek 5 Znak"/>
    <w:basedOn w:val="Domylnaczcionkaakapitu"/>
    <w:link w:val="Nagwek5"/>
    <w:rsid w:val="00591C79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numbering" w:customStyle="1" w:styleId="Bezlisty1">
    <w:name w:val="Bez listy1"/>
    <w:next w:val="Bezlisty"/>
    <w:semiHidden/>
    <w:rsid w:val="00591C79"/>
  </w:style>
  <w:style w:type="paragraph" w:styleId="NormalnyWeb">
    <w:name w:val="Normal (Web)"/>
    <w:basedOn w:val="Normalny"/>
    <w:rsid w:val="00591C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rsid w:val="00591C79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rsid w:val="00591C79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591C79"/>
  </w:style>
  <w:style w:type="character" w:customStyle="1" w:styleId="usercontent">
    <w:name w:val="usercontent"/>
    <w:basedOn w:val="Domylnaczcionkaakapitu"/>
    <w:rsid w:val="00591C79"/>
  </w:style>
  <w:style w:type="paragraph" w:customStyle="1" w:styleId="Normal">
    <w:name w:val="[Normal]"/>
    <w:rsid w:val="00591C79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table" w:styleId="Tabela-Siatka">
    <w:name w:val="Table Grid"/>
    <w:basedOn w:val="Standardowy"/>
    <w:rsid w:val="00591C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qFormat/>
    <w:rsid w:val="00591C79"/>
    <w:rPr>
      <w:b/>
      <w:bCs/>
    </w:rPr>
  </w:style>
  <w:style w:type="paragraph" w:customStyle="1" w:styleId="Normalny1">
    <w:name w:val="Normalny1"/>
    <w:basedOn w:val="Normalny"/>
    <w:rsid w:val="00591C79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color w:val="000000"/>
      <w:sz w:val="24"/>
      <w:szCs w:val="24"/>
      <w:lang w:val="en-US" w:bidi="en-US"/>
    </w:rPr>
  </w:style>
  <w:style w:type="character" w:styleId="Hipercze">
    <w:name w:val="Hyperlink"/>
    <w:rsid w:val="00591C79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91C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91C79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03225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591C79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agwek5">
    <w:name w:val="heading 5"/>
    <w:basedOn w:val="Normalny"/>
    <w:link w:val="Nagwek5Znak"/>
    <w:qFormat/>
    <w:rsid w:val="00591C79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91C79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5Znak">
    <w:name w:val="Nagłówek 5 Znak"/>
    <w:basedOn w:val="Domylnaczcionkaakapitu"/>
    <w:link w:val="Nagwek5"/>
    <w:rsid w:val="00591C79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numbering" w:customStyle="1" w:styleId="Bezlisty1">
    <w:name w:val="Bez listy1"/>
    <w:next w:val="Bezlisty"/>
    <w:semiHidden/>
    <w:rsid w:val="00591C79"/>
  </w:style>
  <w:style w:type="paragraph" w:styleId="NormalnyWeb">
    <w:name w:val="Normal (Web)"/>
    <w:basedOn w:val="Normalny"/>
    <w:rsid w:val="00591C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rsid w:val="00591C79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rsid w:val="00591C79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591C79"/>
  </w:style>
  <w:style w:type="character" w:customStyle="1" w:styleId="usercontent">
    <w:name w:val="usercontent"/>
    <w:basedOn w:val="Domylnaczcionkaakapitu"/>
    <w:rsid w:val="00591C79"/>
  </w:style>
  <w:style w:type="paragraph" w:customStyle="1" w:styleId="Normal">
    <w:name w:val="[Normal]"/>
    <w:rsid w:val="00591C79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table" w:styleId="Tabela-Siatka">
    <w:name w:val="Table Grid"/>
    <w:basedOn w:val="Standardowy"/>
    <w:rsid w:val="00591C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qFormat/>
    <w:rsid w:val="00591C79"/>
    <w:rPr>
      <w:b/>
      <w:bCs/>
    </w:rPr>
  </w:style>
  <w:style w:type="paragraph" w:customStyle="1" w:styleId="Normalny1">
    <w:name w:val="Normalny1"/>
    <w:basedOn w:val="Normalny"/>
    <w:rsid w:val="00591C79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color w:val="000000"/>
      <w:sz w:val="24"/>
      <w:szCs w:val="24"/>
      <w:lang w:val="en-US" w:bidi="en-US"/>
    </w:rPr>
  </w:style>
  <w:style w:type="character" w:styleId="Hipercze">
    <w:name w:val="Hyperlink"/>
    <w:rsid w:val="00591C79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91C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91C79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03225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gizycko.p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gizycko.p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2349</Words>
  <Characters>14095</Characters>
  <Application>Microsoft Office Word</Application>
  <DocSecurity>0</DocSecurity>
  <Lines>117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Karolska</dc:creator>
  <cp:lastModifiedBy>Katarzyna Karolska</cp:lastModifiedBy>
  <cp:revision>2</cp:revision>
  <cp:lastPrinted>2014-12-09T08:45:00Z</cp:lastPrinted>
  <dcterms:created xsi:type="dcterms:W3CDTF">2014-12-09T11:01:00Z</dcterms:created>
  <dcterms:modified xsi:type="dcterms:W3CDTF">2014-12-09T11:01:00Z</dcterms:modified>
</cp:coreProperties>
</file>